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50" w:type="dxa"/>
        <w:tblLayout w:type="fixed"/>
        <w:tblLook w:val="04A0" w:firstRow="1" w:lastRow="0" w:firstColumn="1" w:lastColumn="0" w:noHBand="0" w:noVBand="1"/>
      </w:tblPr>
      <w:tblGrid>
        <w:gridCol w:w="2059"/>
        <w:gridCol w:w="2444"/>
        <w:gridCol w:w="3543"/>
        <w:gridCol w:w="7797"/>
        <w:gridCol w:w="7"/>
      </w:tblGrid>
      <w:tr w:rsidR="00EE331B" w14:paraId="6613FF3C" w14:textId="77777777" w:rsidTr="00FD7AC6">
        <w:trPr>
          <w:trHeight w:val="464"/>
        </w:trPr>
        <w:tc>
          <w:tcPr>
            <w:tcW w:w="2059" w:type="dxa"/>
          </w:tcPr>
          <w:p w14:paraId="145C9A0E" w14:textId="77777777" w:rsidR="00EE331B" w:rsidRPr="00FD7AC6" w:rsidRDefault="00EE331B">
            <w:pPr>
              <w:rPr>
                <w:rFonts w:cs="Arial"/>
                <w:b/>
                <w:sz w:val="18"/>
                <w:szCs w:val="18"/>
              </w:rPr>
            </w:pPr>
            <w:r w:rsidRPr="00FD7AC6">
              <w:rPr>
                <w:rFonts w:cs="Arial"/>
                <w:b/>
                <w:sz w:val="18"/>
                <w:szCs w:val="18"/>
              </w:rPr>
              <w:t>Proposed Work</w:t>
            </w:r>
          </w:p>
        </w:tc>
        <w:tc>
          <w:tcPr>
            <w:tcW w:w="13791" w:type="dxa"/>
            <w:gridSpan w:val="4"/>
          </w:tcPr>
          <w:p w14:paraId="3F8ED87D" w14:textId="77777777" w:rsidR="00EE331B" w:rsidRPr="00FD7AC6" w:rsidRDefault="0050174C" w:rsidP="000F033D">
            <w:pPr>
              <w:autoSpaceDE w:val="0"/>
              <w:autoSpaceDN w:val="0"/>
              <w:adjustRightInd w:val="0"/>
              <w:spacing w:line="276" w:lineRule="auto"/>
              <w:rPr>
                <w:rFonts w:cs="Arial"/>
                <w:sz w:val="18"/>
                <w:szCs w:val="18"/>
              </w:rPr>
            </w:pPr>
            <w:r>
              <w:rPr>
                <w:rFonts w:cs="Arial"/>
                <w:sz w:val="18"/>
                <w:szCs w:val="18"/>
              </w:rPr>
              <w:t xml:space="preserve">Cut Grass or Hedge as per customer/client’s requirements </w:t>
            </w:r>
            <w:r w:rsidR="00EE331B" w:rsidRPr="00FD7AC6">
              <w:rPr>
                <w:rFonts w:cs="Arial"/>
                <w:sz w:val="18"/>
                <w:szCs w:val="18"/>
              </w:rPr>
              <w:t xml:space="preserve">  </w:t>
            </w:r>
          </w:p>
        </w:tc>
      </w:tr>
      <w:tr w:rsidR="00EE331B" w14:paraId="59AD19C9" w14:textId="77777777" w:rsidTr="00FD7AC6">
        <w:trPr>
          <w:trHeight w:val="1265"/>
        </w:trPr>
        <w:tc>
          <w:tcPr>
            <w:tcW w:w="2059" w:type="dxa"/>
          </w:tcPr>
          <w:p w14:paraId="28339A1C" w14:textId="77777777" w:rsidR="00EE331B" w:rsidRPr="00FD7AC6" w:rsidRDefault="00EE331B" w:rsidP="00E82138">
            <w:pPr>
              <w:rPr>
                <w:rFonts w:cs="Arial"/>
                <w:b/>
                <w:sz w:val="18"/>
                <w:szCs w:val="18"/>
              </w:rPr>
            </w:pPr>
            <w:r w:rsidRPr="00FD7AC6">
              <w:rPr>
                <w:rFonts w:cs="Arial"/>
                <w:b/>
                <w:sz w:val="18"/>
                <w:szCs w:val="18"/>
              </w:rPr>
              <w:t>Resources</w:t>
            </w:r>
          </w:p>
        </w:tc>
        <w:tc>
          <w:tcPr>
            <w:tcW w:w="13791" w:type="dxa"/>
            <w:gridSpan w:val="4"/>
          </w:tcPr>
          <w:p w14:paraId="5EABDA91" w14:textId="77777777" w:rsidR="00EE331B" w:rsidRPr="00FD7AC6" w:rsidRDefault="00EE331B" w:rsidP="007E3C30">
            <w:pPr>
              <w:autoSpaceDE w:val="0"/>
              <w:autoSpaceDN w:val="0"/>
              <w:adjustRightInd w:val="0"/>
              <w:rPr>
                <w:rFonts w:cs="Arial"/>
                <w:sz w:val="18"/>
                <w:szCs w:val="18"/>
              </w:rPr>
            </w:pPr>
            <w:r w:rsidRPr="00FD7AC6">
              <w:rPr>
                <w:rFonts w:cs="Arial"/>
                <w:sz w:val="18"/>
                <w:szCs w:val="18"/>
              </w:rPr>
              <w:t xml:space="preserve">1 x Tractor </w:t>
            </w:r>
          </w:p>
          <w:p w14:paraId="01ECE7F0" w14:textId="77777777" w:rsidR="00EE331B" w:rsidRPr="00FD7AC6" w:rsidRDefault="00EE331B" w:rsidP="007E3C30">
            <w:pPr>
              <w:autoSpaceDE w:val="0"/>
              <w:autoSpaceDN w:val="0"/>
              <w:adjustRightInd w:val="0"/>
              <w:rPr>
                <w:rFonts w:cs="Arial"/>
                <w:sz w:val="18"/>
                <w:szCs w:val="18"/>
              </w:rPr>
            </w:pPr>
            <w:r w:rsidRPr="00FD7AC6">
              <w:rPr>
                <w:rFonts w:cs="Arial"/>
                <w:sz w:val="18"/>
                <w:szCs w:val="18"/>
              </w:rPr>
              <w:t xml:space="preserve">1 x Side Arm with </w:t>
            </w:r>
            <w:r w:rsidR="0050174C">
              <w:rPr>
                <w:rFonts w:cs="Arial"/>
                <w:sz w:val="18"/>
                <w:szCs w:val="18"/>
              </w:rPr>
              <w:t>flail machine</w:t>
            </w:r>
          </w:p>
          <w:p w14:paraId="788A8DF1" w14:textId="0D6707E0" w:rsidR="00EE331B" w:rsidRPr="00FD7AC6" w:rsidRDefault="00EE331B" w:rsidP="007E3C30">
            <w:pPr>
              <w:autoSpaceDE w:val="0"/>
              <w:autoSpaceDN w:val="0"/>
              <w:adjustRightInd w:val="0"/>
              <w:rPr>
                <w:rFonts w:cs="Arial"/>
                <w:sz w:val="18"/>
                <w:szCs w:val="18"/>
              </w:rPr>
            </w:pPr>
            <w:r w:rsidRPr="00FD7AC6">
              <w:rPr>
                <w:rFonts w:cs="Arial"/>
                <w:sz w:val="18"/>
                <w:szCs w:val="18"/>
              </w:rPr>
              <w:t xml:space="preserve">1 x </w:t>
            </w:r>
            <w:r w:rsidR="007A5ACF" w:rsidRPr="00FD7AC6">
              <w:rPr>
                <w:rFonts w:cs="Arial"/>
                <w:sz w:val="18"/>
                <w:szCs w:val="18"/>
              </w:rPr>
              <w:t>Appropriate Road</w:t>
            </w:r>
            <w:r w:rsidRPr="00FD7AC6">
              <w:rPr>
                <w:rFonts w:cs="Arial"/>
                <w:sz w:val="18"/>
                <w:szCs w:val="18"/>
              </w:rPr>
              <w:t xml:space="preserve"> signs</w:t>
            </w:r>
            <w:r w:rsidR="00E3749A">
              <w:rPr>
                <w:rFonts w:cs="Arial"/>
                <w:sz w:val="18"/>
                <w:szCs w:val="18"/>
              </w:rPr>
              <w:t xml:space="preserve"> if applicable </w:t>
            </w:r>
            <w:r w:rsidRPr="00FD7AC6">
              <w:rPr>
                <w:rFonts w:cs="Arial"/>
                <w:sz w:val="18"/>
                <w:szCs w:val="18"/>
              </w:rPr>
              <w:t xml:space="preserve"> </w:t>
            </w:r>
          </w:p>
          <w:p w14:paraId="767459C0" w14:textId="77777777" w:rsidR="00EE331B" w:rsidRPr="00FD7AC6" w:rsidRDefault="00EE331B" w:rsidP="007E3C30">
            <w:pPr>
              <w:autoSpaceDE w:val="0"/>
              <w:autoSpaceDN w:val="0"/>
              <w:adjustRightInd w:val="0"/>
              <w:rPr>
                <w:rFonts w:cs="Arial"/>
                <w:sz w:val="18"/>
                <w:szCs w:val="18"/>
              </w:rPr>
            </w:pPr>
          </w:p>
          <w:p w14:paraId="68A40D9D" w14:textId="77777777" w:rsidR="00EE331B" w:rsidRPr="00FD7AC6" w:rsidRDefault="00EE331B" w:rsidP="007E3C30">
            <w:pPr>
              <w:autoSpaceDE w:val="0"/>
              <w:autoSpaceDN w:val="0"/>
              <w:adjustRightInd w:val="0"/>
              <w:ind w:left="601" w:hanging="601"/>
              <w:rPr>
                <w:rFonts w:cs="Arial"/>
                <w:sz w:val="18"/>
                <w:szCs w:val="18"/>
              </w:rPr>
            </w:pPr>
            <w:r w:rsidRPr="00FD7AC6">
              <w:rPr>
                <w:rFonts w:cs="Arial"/>
                <w:b/>
                <w:sz w:val="18"/>
                <w:szCs w:val="18"/>
              </w:rPr>
              <w:t>Note</w:t>
            </w:r>
            <w:r w:rsidRPr="00FD7AC6">
              <w:rPr>
                <w:rFonts w:cs="Arial"/>
                <w:sz w:val="18"/>
                <w:szCs w:val="18"/>
              </w:rPr>
              <w:t xml:space="preserve">: </w:t>
            </w:r>
            <w:r w:rsidRPr="00FD7AC6">
              <w:rPr>
                <w:rFonts w:cs="Arial"/>
                <w:sz w:val="18"/>
                <w:szCs w:val="18"/>
              </w:rPr>
              <w:tab/>
              <w:t>All plant and equipment supplied to employees has been selected, maintained and issued in accordance with the requirements of PUWER 1998 and LOLER 1998</w:t>
            </w:r>
          </w:p>
          <w:p w14:paraId="78AB2B67" w14:textId="77777777" w:rsidR="00EE331B" w:rsidRPr="00FD7AC6" w:rsidRDefault="00EE331B" w:rsidP="007E3C30">
            <w:pPr>
              <w:autoSpaceDE w:val="0"/>
              <w:autoSpaceDN w:val="0"/>
              <w:adjustRightInd w:val="0"/>
              <w:ind w:left="601"/>
              <w:rPr>
                <w:rFonts w:cs="Arial"/>
                <w:sz w:val="18"/>
                <w:szCs w:val="18"/>
              </w:rPr>
            </w:pPr>
            <w:r w:rsidRPr="00FD7AC6">
              <w:rPr>
                <w:rFonts w:cs="Arial"/>
                <w:sz w:val="18"/>
                <w:szCs w:val="18"/>
              </w:rPr>
              <w:t>All staff are fully trained in the operation and</w:t>
            </w:r>
            <w:r w:rsidRPr="00FD7AC6">
              <w:rPr>
                <w:rFonts w:cs="Arial"/>
                <w:b/>
                <w:sz w:val="18"/>
                <w:szCs w:val="18"/>
              </w:rPr>
              <w:t xml:space="preserve"> </w:t>
            </w:r>
            <w:r w:rsidRPr="00FD7AC6">
              <w:rPr>
                <w:rFonts w:cs="Arial"/>
                <w:sz w:val="18"/>
                <w:szCs w:val="18"/>
              </w:rPr>
              <w:t>usage of the equipment supplied for the operation</w:t>
            </w:r>
          </w:p>
        </w:tc>
      </w:tr>
      <w:tr w:rsidR="00EE331B" w14:paraId="6BE63343" w14:textId="77777777" w:rsidTr="00FD7AC6">
        <w:trPr>
          <w:trHeight w:val="688"/>
        </w:trPr>
        <w:tc>
          <w:tcPr>
            <w:tcW w:w="2059" w:type="dxa"/>
          </w:tcPr>
          <w:p w14:paraId="60C3082A" w14:textId="77777777" w:rsidR="00EE331B" w:rsidRPr="00FD7AC6" w:rsidRDefault="00EE331B" w:rsidP="00E82138">
            <w:pPr>
              <w:rPr>
                <w:rFonts w:cs="Arial"/>
                <w:b/>
                <w:sz w:val="18"/>
                <w:szCs w:val="18"/>
              </w:rPr>
            </w:pPr>
            <w:r w:rsidRPr="00FD7AC6">
              <w:rPr>
                <w:rFonts w:cs="Arial"/>
                <w:b/>
                <w:sz w:val="18"/>
                <w:szCs w:val="18"/>
              </w:rPr>
              <w:t>PPE</w:t>
            </w:r>
          </w:p>
        </w:tc>
        <w:tc>
          <w:tcPr>
            <w:tcW w:w="13791" w:type="dxa"/>
            <w:gridSpan w:val="4"/>
          </w:tcPr>
          <w:p w14:paraId="351D0C6C" w14:textId="77777777" w:rsidR="00EE331B" w:rsidRPr="00FD7AC6" w:rsidRDefault="00EE331B" w:rsidP="002F3620">
            <w:pPr>
              <w:numPr>
                <w:ilvl w:val="0"/>
                <w:numId w:val="11"/>
              </w:numPr>
              <w:rPr>
                <w:rFonts w:cs="Arial"/>
                <w:sz w:val="18"/>
                <w:szCs w:val="18"/>
              </w:rPr>
            </w:pPr>
            <w:r w:rsidRPr="00FD7AC6">
              <w:rPr>
                <w:rFonts w:cs="Arial"/>
                <w:sz w:val="18"/>
                <w:szCs w:val="18"/>
              </w:rPr>
              <w:t xml:space="preserve">Steel toe capped boots </w:t>
            </w:r>
          </w:p>
          <w:p w14:paraId="36726AEB" w14:textId="77777777" w:rsidR="00EE331B" w:rsidRPr="00FD7AC6" w:rsidRDefault="00EE331B" w:rsidP="002F3620">
            <w:pPr>
              <w:numPr>
                <w:ilvl w:val="0"/>
                <w:numId w:val="11"/>
              </w:numPr>
              <w:rPr>
                <w:rFonts w:cs="Arial"/>
                <w:sz w:val="18"/>
                <w:szCs w:val="18"/>
              </w:rPr>
            </w:pPr>
            <w:r w:rsidRPr="00FD7AC6">
              <w:rPr>
                <w:rFonts w:cs="Arial"/>
                <w:sz w:val="18"/>
                <w:szCs w:val="18"/>
              </w:rPr>
              <w:t>Gloves (where necessary)</w:t>
            </w:r>
          </w:p>
          <w:p w14:paraId="5E7C917C" w14:textId="77777777" w:rsidR="00EE331B" w:rsidRPr="00FD7AC6" w:rsidRDefault="00EE331B" w:rsidP="00DF32BF">
            <w:pPr>
              <w:numPr>
                <w:ilvl w:val="0"/>
                <w:numId w:val="11"/>
              </w:numPr>
              <w:rPr>
                <w:rFonts w:cs="Arial"/>
                <w:sz w:val="18"/>
                <w:szCs w:val="18"/>
              </w:rPr>
            </w:pPr>
            <w:r w:rsidRPr="00FD7AC6">
              <w:rPr>
                <w:rFonts w:cs="Arial"/>
                <w:sz w:val="18"/>
                <w:szCs w:val="18"/>
              </w:rPr>
              <w:t xml:space="preserve">High Visibility clothing  (jacket &amp; trousers) </w:t>
            </w:r>
          </w:p>
        </w:tc>
      </w:tr>
      <w:tr w:rsidR="00EE331B" w14:paraId="72DF96CC" w14:textId="77777777" w:rsidTr="00501716">
        <w:trPr>
          <w:trHeight w:val="402"/>
        </w:trPr>
        <w:tc>
          <w:tcPr>
            <w:tcW w:w="2059" w:type="dxa"/>
            <w:vMerge w:val="restart"/>
          </w:tcPr>
          <w:p w14:paraId="79497CC9" w14:textId="77777777" w:rsidR="00EE331B" w:rsidRPr="00FD7AC6" w:rsidRDefault="00EE331B" w:rsidP="00E82138">
            <w:pPr>
              <w:rPr>
                <w:rFonts w:cs="Arial"/>
                <w:b/>
                <w:sz w:val="18"/>
                <w:szCs w:val="18"/>
              </w:rPr>
            </w:pPr>
            <w:r w:rsidRPr="00FD7AC6">
              <w:rPr>
                <w:rFonts w:cs="Arial"/>
                <w:b/>
                <w:sz w:val="18"/>
                <w:szCs w:val="18"/>
              </w:rPr>
              <w:t>Method</w:t>
            </w:r>
          </w:p>
        </w:tc>
        <w:tc>
          <w:tcPr>
            <w:tcW w:w="2444" w:type="dxa"/>
          </w:tcPr>
          <w:p w14:paraId="13451725" w14:textId="77777777" w:rsidR="00EE331B" w:rsidRPr="00FD7AC6" w:rsidRDefault="0050174C" w:rsidP="007875CA">
            <w:pPr>
              <w:autoSpaceDE w:val="0"/>
              <w:autoSpaceDN w:val="0"/>
              <w:adjustRightInd w:val="0"/>
              <w:rPr>
                <w:rFonts w:cs="Arial"/>
                <w:b/>
                <w:noProof/>
                <w:sz w:val="18"/>
                <w:szCs w:val="18"/>
                <w:lang w:eastAsia="en-GB"/>
              </w:rPr>
            </w:pPr>
            <w:r>
              <w:rPr>
                <w:rFonts w:cs="Arial"/>
                <w:b/>
                <w:noProof/>
                <w:sz w:val="18"/>
                <w:szCs w:val="18"/>
                <w:lang w:eastAsia="en-GB"/>
              </w:rPr>
              <w:t xml:space="preserve">Grass/Hedge Cutting </w:t>
            </w:r>
            <w:r w:rsidR="00EE331B" w:rsidRPr="00FD7AC6">
              <w:rPr>
                <w:rFonts w:cs="Arial"/>
                <w:b/>
                <w:noProof/>
                <w:sz w:val="18"/>
                <w:szCs w:val="18"/>
                <w:lang w:eastAsia="en-GB"/>
              </w:rPr>
              <w:t xml:space="preserve"> </w:t>
            </w:r>
          </w:p>
        </w:tc>
        <w:tc>
          <w:tcPr>
            <w:tcW w:w="11347" w:type="dxa"/>
            <w:gridSpan w:val="3"/>
          </w:tcPr>
          <w:p w14:paraId="5C959E1D" w14:textId="77777777" w:rsidR="00EE331B" w:rsidRPr="00FD7AC6" w:rsidRDefault="0050174C" w:rsidP="000F033D">
            <w:pPr>
              <w:pStyle w:val="ListParagraph"/>
              <w:numPr>
                <w:ilvl w:val="0"/>
                <w:numId w:val="11"/>
              </w:numPr>
              <w:autoSpaceDE w:val="0"/>
              <w:autoSpaceDN w:val="0"/>
              <w:adjustRightInd w:val="0"/>
              <w:spacing w:line="360" w:lineRule="auto"/>
              <w:rPr>
                <w:rFonts w:cs="Arial"/>
                <w:noProof/>
                <w:sz w:val="18"/>
                <w:szCs w:val="18"/>
                <w:lang w:eastAsia="en-GB"/>
              </w:rPr>
            </w:pPr>
            <w:r>
              <w:rPr>
                <w:rFonts w:cs="Arial"/>
                <w:noProof/>
                <w:sz w:val="18"/>
                <w:szCs w:val="18"/>
                <w:lang w:eastAsia="en-GB"/>
              </w:rPr>
              <w:t>The operative is to cut the grass/hedge as per the customers requirements or as per the plans given</w:t>
            </w:r>
          </w:p>
        </w:tc>
      </w:tr>
      <w:tr w:rsidR="00EE331B" w14:paraId="7E431436" w14:textId="77777777" w:rsidTr="00501716">
        <w:trPr>
          <w:trHeight w:val="422"/>
        </w:trPr>
        <w:tc>
          <w:tcPr>
            <w:tcW w:w="2059" w:type="dxa"/>
            <w:vMerge/>
          </w:tcPr>
          <w:p w14:paraId="06A90F44" w14:textId="77777777" w:rsidR="00EE331B" w:rsidRPr="00FD7AC6" w:rsidRDefault="00EE331B" w:rsidP="00E82138">
            <w:pPr>
              <w:rPr>
                <w:rFonts w:cs="Arial"/>
                <w:b/>
                <w:sz w:val="18"/>
                <w:szCs w:val="18"/>
              </w:rPr>
            </w:pPr>
          </w:p>
        </w:tc>
        <w:tc>
          <w:tcPr>
            <w:tcW w:w="2444" w:type="dxa"/>
          </w:tcPr>
          <w:p w14:paraId="1EBB609F" w14:textId="77777777" w:rsidR="00EE331B" w:rsidRPr="00FD7AC6" w:rsidRDefault="00EE331B">
            <w:pPr>
              <w:rPr>
                <w:rFonts w:cs="Arial"/>
                <w:sz w:val="18"/>
                <w:szCs w:val="18"/>
              </w:rPr>
            </w:pPr>
            <w:r w:rsidRPr="00FD7AC6">
              <w:rPr>
                <w:rFonts w:cs="Arial"/>
                <w:b/>
                <w:noProof/>
                <w:sz w:val="18"/>
                <w:szCs w:val="18"/>
                <w:lang w:eastAsia="en-GB"/>
              </w:rPr>
              <w:t>Site Supervision</w:t>
            </w:r>
          </w:p>
        </w:tc>
        <w:tc>
          <w:tcPr>
            <w:tcW w:w="11347" w:type="dxa"/>
            <w:gridSpan w:val="3"/>
          </w:tcPr>
          <w:p w14:paraId="15768117" w14:textId="77777777" w:rsidR="00EE331B" w:rsidRPr="00FD7AC6" w:rsidRDefault="00EE331B" w:rsidP="000F033D">
            <w:pPr>
              <w:pStyle w:val="ListParagraph"/>
              <w:numPr>
                <w:ilvl w:val="0"/>
                <w:numId w:val="11"/>
              </w:numPr>
              <w:autoSpaceDE w:val="0"/>
              <w:autoSpaceDN w:val="0"/>
              <w:adjustRightInd w:val="0"/>
              <w:spacing w:line="360" w:lineRule="auto"/>
              <w:rPr>
                <w:rFonts w:cs="Arial"/>
                <w:sz w:val="18"/>
                <w:szCs w:val="18"/>
              </w:rPr>
            </w:pPr>
            <w:r w:rsidRPr="00FD7AC6">
              <w:rPr>
                <w:rFonts w:cs="Arial"/>
                <w:sz w:val="18"/>
                <w:szCs w:val="18"/>
              </w:rPr>
              <w:t xml:space="preserve">Overall responsibility for all operations will be Charley Webber (07836 746349) </w:t>
            </w:r>
          </w:p>
        </w:tc>
      </w:tr>
      <w:tr w:rsidR="00EE331B" w14:paraId="42E09804" w14:textId="77777777" w:rsidTr="00EE331B">
        <w:trPr>
          <w:trHeight w:val="747"/>
        </w:trPr>
        <w:tc>
          <w:tcPr>
            <w:tcW w:w="2059" w:type="dxa"/>
          </w:tcPr>
          <w:p w14:paraId="6E6B590B" w14:textId="77777777" w:rsidR="00EE331B" w:rsidRPr="00FD7AC6" w:rsidRDefault="00EE331B" w:rsidP="00E82138">
            <w:pPr>
              <w:rPr>
                <w:rFonts w:cs="Arial"/>
                <w:b/>
                <w:sz w:val="18"/>
                <w:szCs w:val="18"/>
              </w:rPr>
            </w:pPr>
          </w:p>
        </w:tc>
        <w:tc>
          <w:tcPr>
            <w:tcW w:w="2444" w:type="dxa"/>
          </w:tcPr>
          <w:p w14:paraId="2743FDE6" w14:textId="77777777" w:rsidR="00EE331B" w:rsidRPr="00FD7AC6" w:rsidRDefault="00EE331B">
            <w:pPr>
              <w:rPr>
                <w:rFonts w:cs="Arial"/>
                <w:sz w:val="18"/>
                <w:szCs w:val="18"/>
              </w:rPr>
            </w:pPr>
            <w:r w:rsidRPr="00FD7AC6">
              <w:rPr>
                <w:rFonts w:cs="Arial"/>
                <w:b/>
                <w:noProof/>
                <w:sz w:val="18"/>
                <w:szCs w:val="18"/>
                <w:lang w:eastAsia="en-GB"/>
              </w:rPr>
              <w:t>Safe Systems of work</w:t>
            </w:r>
          </w:p>
        </w:tc>
        <w:tc>
          <w:tcPr>
            <w:tcW w:w="11347" w:type="dxa"/>
            <w:gridSpan w:val="3"/>
          </w:tcPr>
          <w:p w14:paraId="7670209E" w14:textId="77777777" w:rsidR="00EE331B" w:rsidRPr="00FD7AC6" w:rsidRDefault="00EE331B" w:rsidP="00E67EB2">
            <w:pPr>
              <w:pStyle w:val="NoSpacing"/>
              <w:numPr>
                <w:ilvl w:val="0"/>
                <w:numId w:val="11"/>
              </w:numPr>
              <w:rPr>
                <w:sz w:val="18"/>
                <w:szCs w:val="18"/>
              </w:rPr>
            </w:pPr>
            <w:r w:rsidRPr="00FD7AC6">
              <w:rPr>
                <w:sz w:val="18"/>
                <w:szCs w:val="18"/>
              </w:rPr>
              <w:t>With all machinery turned OFF.  Daily checks must be carried out on all equipment before work commences.  (</w:t>
            </w:r>
            <w:r w:rsidR="009703BC" w:rsidRPr="00FD7AC6">
              <w:rPr>
                <w:sz w:val="18"/>
                <w:szCs w:val="18"/>
              </w:rPr>
              <w:t>See</w:t>
            </w:r>
            <w:r w:rsidRPr="00FD7AC6">
              <w:rPr>
                <w:sz w:val="18"/>
                <w:szCs w:val="18"/>
              </w:rPr>
              <w:t xml:space="preserve"> tractor maintenance sheet</w:t>
            </w:r>
            <w:r w:rsidR="009703BC" w:rsidRPr="00FD7AC6">
              <w:rPr>
                <w:sz w:val="18"/>
                <w:szCs w:val="18"/>
              </w:rPr>
              <w:t xml:space="preserve">). </w:t>
            </w:r>
            <w:r w:rsidRPr="00FD7AC6">
              <w:rPr>
                <w:sz w:val="18"/>
                <w:szCs w:val="18"/>
              </w:rPr>
              <w:t xml:space="preserve">If the equipment is found to be not working correctly then an alternative tractor/machine must be used if available. </w:t>
            </w:r>
          </w:p>
          <w:p w14:paraId="46A032DA" w14:textId="77777777" w:rsidR="00EE331B" w:rsidRPr="00FD7AC6" w:rsidRDefault="00EE331B" w:rsidP="00E67EB2">
            <w:pPr>
              <w:pStyle w:val="NoSpacing"/>
              <w:numPr>
                <w:ilvl w:val="0"/>
                <w:numId w:val="11"/>
              </w:numPr>
              <w:rPr>
                <w:sz w:val="18"/>
                <w:szCs w:val="18"/>
              </w:rPr>
            </w:pPr>
            <w:r w:rsidRPr="00FD7AC6">
              <w:rPr>
                <w:sz w:val="18"/>
                <w:szCs w:val="18"/>
              </w:rPr>
              <w:t xml:space="preserve">Make sure you know the exact area you are working in and you have checked the area for posts, manhole covers and underground &amp; over ground services </w:t>
            </w:r>
          </w:p>
          <w:p w14:paraId="0ACBACF1" w14:textId="77777777" w:rsidR="00EE331B" w:rsidRPr="00FD7AC6" w:rsidRDefault="00EE331B" w:rsidP="00E67EB2">
            <w:pPr>
              <w:pStyle w:val="NoSpacing"/>
              <w:numPr>
                <w:ilvl w:val="0"/>
                <w:numId w:val="11"/>
              </w:numPr>
              <w:rPr>
                <w:sz w:val="18"/>
                <w:szCs w:val="18"/>
              </w:rPr>
            </w:pPr>
            <w:r w:rsidRPr="00FD7AC6">
              <w:rPr>
                <w:sz w:val="18"/>
                <w:szCs w:val="18"/>
              </w:rPr>
              <w:t xml:space="preserve">Make sure </w:t>
            </w:r>
            <w:r w:rsidR="00C93F2B">
              <w:rPr>
                <w:sz w:val="18"/>
                <w:szCs w:val="18"/>
              </w:rPr>
              <w:t>warning signs are</w:t>
            </w:r>
            <w:r w:rsidRPr="00FD7AC6">
              <w:rPr>
                <w:sz w:val="18"/>
                <w:szCs w:val="18"/>
              </w:rPr>
              <w:t xml:space="preserve"> set out before work commences </w:t>
            </w:r>
          </w:p>
          <w:p w14:paraId="42B64190" w14:textId="77777777" w:rsidR="00EE331B" w:rsidRDefault="00EE331B" w:rsidP="00E67EB2">
            <w:pPr>
              <w:pStyle w:val="NoSpacing"/>
              <w:numPr>
                <w:ilvl w:val="0"/>
                <w:numId w:val="11"/>
              </w:numPr>
              <w:rPr>
                <w:sz w:val="18"/>
                <w:szCs w:val="18"/>
              </w:rPr>
            </w:pPr>
            <w:r w:rsidRPr="00FD7AC6">
              <w:rPr>
                <w:sz w:val="18"/>
                <w:szCs w:val="18"/>
              </w:rPr>
              <w:t>Make sure all amber flashing beacons are operating at all times.</w:t>
            </w:r>
          </w:p>
          <w:p w14:paraId="64FE0B00" w14:textId="77777777" w:rsidR="00963D4A" w:rsidRDefault="00963D4A" w:rsidP="00E67EB2">
            <w:pPr>
              <w:pStyle w:val="NoSpacing"/>
              <w:numPr>
                <w:ilvl w:val="0"/>
                <w:numId w:val="11"/>
              </w:numPr>
              <w:rPr>
                <w:sz w:val="18"/>
                <w:szCs w:val="18"/>
              </w:rPr>
            </w:pPr>
            <w:r w:rsidRPr="00963D4A">
              <w:rPr>
                <w:sz w:val="18"/>
                <w:szCs w:val="18"/>
              </w:rPr>
              <w:t>Tractors on motorways to only move and/or work within a mobile closure.( Tractors can be delivered by and collected by a low loader into a fixed closure)</w:t>
            </w:r>
          </w:p>
          <w:p w14:paraId="00F8E91A" w14:textId="77777777" w:rsidR="00F45313" w:rsidRPr="00963D4A" w:rsidRDefault="00F45313" w:rsidP="00E67EB2">
            <w:pPr>
              <w:pStyle w:val="NoSpacing"/>
              <w:numPr>
                <w:ilvl w:val="0"/>
                <w:numId w:val="11"/>
              </w:numPr>
              <w:rPr>
                <w:sz w:val="18"/>
                <w:szCs w:val="18"/>
              </w:rPr>
            </w:pPr>
            <w:r>
              <w:rPr>
                <w:sz w:val="18"/>
                <w:szCs w:val="18"/>
              </w:rPr>
              <w:t xml:space="preserve">If you are unsure of the requirements for the vis cuts </w:t>
            </w:r>
            <w:r w:rsidR="000D0EF2">
              <w:rPr>
                <w:sz w:val="18"/>
                <w:szCs w:val="18"/>
              </w:rPr>
              <w:t>etc.</w:t>
            </w:r>
            <w:r>
              <w:rPr>
                <w:sz w:val="18"/>
                <w:szCs w:val="18"/>
              </w:rPr>
              <w:t xml:space="preserve"> – please see the sheet in the vehicle packs</w:t>
            </w:r>
          </w:p>
          <w:p w14:paraId="681345B6" w14:textId="77777777" w:rsidR="00EE331B" w:rsidRPr="00FD7AC6" w:rsidRDefault="00EE331B" w:rsidP="00E67EB2">
            <w:pPr>
              <w:pStyle w:val="NoSpacing"/>
              <w:numPr>
                <w:ilvl w:val="0"/>
                <w:numId w:val="11"/>
              </w:numPr>
              <w:rPr>
                <w:sz w:val="18"/>
                <w:szCs w:val="18"/>
              </w:rPr>
            </w:pPr>
            <w:r w:rsidRPr="00FD7AC6">
              <w:rPr>
                <w:sz w:val="18"/>
                <w:szCs w:val="18"/>
              </w:rPr>
              <w:t>If anyone approaches the machine (approx. 10ft circle) turn all machinery off completely</w:t>
            </w:r>
          </w:p>
          <w:p w14:paraId="46664AF5" w14:textId="6A26E0B6" w:rsidR="00EE331B" w:rsidRPr="00FD7AC6" w:rsidRDefault="00EE331B" w:rsidP="00E67EB2">
            <w:pPr>
              <w:pStyle w:val="NoSpacing"/>
              <w:numPr>
                <w:ilvl w:val="0"/>
                <w:numId w:val="11"/>
              </w:numPr>
              <w:rPr>
                <w:sz w:val="18"/>
                <w:szCs w:val="18"/>
              </w:rPr>
            </w:pPr>
            <w:r w:rsidRPr="00FD7AC6">
              <w:rPr>
                <w:sz w:val="18"/>
                <w:szCs w:val="18"/>
              </w:rPr>
              <w:t xml:space="preserve">When leaving the </w:t>
            </w:r>
            <w:r w:rsidR="007A5ACF" w:rsidRPr="00FD7AC6">
              <w:rPr>
                <w:sz w:val="18"/>
                <w:szCs w:val="18"/>
              </w:rPr>
              <w:t>cab,</w:t>
            </w:r>
            <w:r w:rsidRPr="00FD7AC6">
              <w:rPr>
                <w:sz w:val="18"/>
                <w:szCs w:val="18"/>
              </w:rPr>
              <w:t xml:space="preserve"> the machine and tractor to be switched off completely and the key removed </w:t>
            </w:r>
          </w:p>
          <w:p w14:paraId="5D567743" w14:textId="77777777" w:rsidR="00EE331B" w:rsidRPr="00FD7AC6" w:rsidRDefault="00EE331B" w:rsidP="00E67EB2">
            <w:pPr>
              <w:pStyle w:val="NoSpacing"/>
              <w:numPr>
                <w:ilvl w:val="0"/>
                <w:numId w:val="11"/>
              </w:numPr>
              <w:rPr>
                <w:sz w:val="18"/>
                <w:szCs w:val="18"/>
              </w:rPr>
            </w:pPr>
            <w:r w:rsidRPr="00FD7AC6">
              <w:rPr>
                <w:sz w:val="18"/>
                <w:szCs w:val="18"/>
              </w:rPr>
              <w:t xml:space="preserve">Hand wipes are to be used for eating/drinking </w:t>
            </w:r>
          </w:p>
          <w:p w14:paraId="592A3282" w14:textId="77777777" w:rsidR="00EE331B" w:rsidRPr="00FD7AC6" w:rsidRDefault="00EE331B" w:rsidP="00E67EB2">
            <w:pPr>
              <w:pStyle w:val="NoSpacing"/>
              <w:numPr>
                <w:ilvl w:val="0"/>
                <w:numId w:val="11"/>
              </w:numPr>
              <w:rPr>
                <w:sz w:val="18"/>
                <w:szCs w:val="18"/>
              </w:rPr>
            </w:pPr>
            <w:r w:rsidRPr="00FD7AC6">
              <w:rPr>
                <w:sz w:val="18"/>
                <w:szCs w:val="18"/>
              </w:rPr>
              <w:t>If visibility drops and it is unsafe to carry on. Stop work and inform management and wait instructions</w:t>
            </w:r>
          </w:p>
        </w:tc>
      </w:tr>
      <w:tr w:rsidR="00EE331B" w14:paraId="2E940874" w14:textId="77777777" w:rsidTr="009703BC">
        <w:trPr>
          <w:trHeight w:val="544"/>
        </w:trPr>
        <w:tc>
          <w:tcPr>
            <w:tcW w:w="2059" w:type="dxa"/>
          </w:tcPr>
          <w:p w14:paraId="3D34B5C8" w14:textId="77777777" w:rsidR="00EE331B" w:rsidRPr="00FD7AC6" w:rsidRDefault="00EE331B" w:rsidP="00E82138">
            <w:pPr>
              <w:rPr>
                <w:rFonts w:cs="Arial"/>
                <w:b/>
                <w:sz w:val="18"/>
                <w:szCs w:val="18"/>
              </w:rPr>
            </w:pPr>
          </w:p>
        </w:tc>
        <w:tc>
          <w:tcPr>
            <w:tcW w:w="2444" w:type="dxa"/>
          </w:tcPr>
          <w:p w14:paraId="2A2E9BD0" w14:textId="77777777" w:rsidR="00EE331B" w:rsidRPr="00FD7AC6" w:rsidRDefault="00EE331B" w:rsidP="007875CA">
            <w:pPr>
              <w:autoSpaceDE w:val="0"/>
              <w:autoSpaceDN w:val="0"/>
              <w:adjustRightInd w:val="0"/>
              <w:rPr>
                <w:rFonts w:cs="Arial"/>
                <w:noProof/>
                <w:sz w:val="18"/>
                <w:szCs w:val="18"/>
                <w:lang w:eastAsia="en-GB"/>
              </w:rPr>
            </w:pPr>
            <w:r w:rsidRPr="00FD7AC6">
              <w:rPr>
                <w:rFonts w:cs="Arial"/>
                <w:b/>
                <w:bCs/>
                <w:sz w:val="18"/>
                <w:szCs w:val="18"/>
              </w:rPr>
              <w:t>Communication and liaison</w:t>
            </w:r>
          </w:p>
        </w:tc>
        <w:tc>
          <w:tcPr>
            <w:tcW w:w="11347" w:type="dxa"/>
            <w:gridSpan w:val="3"/>
          </w:tcPr>
          <w:p w14:paraId="591C5274" w14:textId="77777777" w:rsidR="00EE331B" w:rsidRPr="00FD7AC6" w:rsidRDefault="00EE331B" w:rsidP="00E67EB2">
            <w:pPr>
              <w:pStyle w:val="NoSpacing"/>
              <w:rPr>
                <w:sz w:val="18"/>
                <w:szCs w:val="18"/>
              </w:rPr>
            </w:pPr>
            <w:r w:rsidRPr="00FD7AC6">
              <w:rPr>
                <w:sz w:val="18"/>
                <w:szCs w:val="18"/>
              </w:rPr>
              <w:t xml:space="preserve">A director of Agriplant will be available by telephone on </w:t>
            </w:r>
            <w:r w:rsidR="00F06E53">
              <w:rPr>
                <w:sz w:val="18"/>
                <w:szCs w:val="18"/>
              </w:rPr>
              <w:t>(01954 719705</w:t>
            </w:r>
            <w:r w:rsidRPr="00FD7AC6">
              <w:rPr>
                <w:sz w:val="18"/>
                <w:szCs w:val="18"/>
              </w:rPr>
              <w:t xml:space="preserve">) or (07836 746349). Mobile phones to be only used on site in a safe area. </w:t>
            </w:r>
          </w:p>
        </w:tc>
      </w:tr>
      <w:tr w:rsidR="00EE331B" w14:paraId="51433535" w14:textId="77777777" w:rsidTr="00EE331B">
        <w:trPr>
          <w:trHeight w:val="628"/>
        </w:trPr>
        <w:tc>
          <w:tcPr>
            <w:tcW w:w="2059" w:type="dxa"/>
          </w:tcPr>
          <w:p w14:paraId="00151B98" w14:textId="77777777" w:rsidR="00EE331B" w:rsidRPr="00FD7AC6" w:rsidRDefault="00EE331B" w:rsidP="00E82138">
            <w:pPr>
              <w:rPr>
                <w:rFonts w:cs="Arial"/>
                <w:b/>
                <w:sz w:val="18"/>
                <w:szCs w:val="18"/>
              </w:rPr>
            </w:pPr>
          </w:p>
        </w:tc>
        <w:tc>
          <w:tcPr>
            <w:tcW w:w="2444" w:type="dxa"/>
          </w:tcPr>
          <w:p w14:paraId="44D03457" w14:textId="77777777" w:rsidR="00EE331B" w:rsidRPr="00FD7AC6" w:rsidRDefault="00EE331B" w:rsidP="00482FE5">
            <w:pPr>
              <w:autoSpaceDE w:val="0"/>
              <w:autoSpaceDN w:val="0"/>
              <w:adjustRightInd w:val="0"/>
              <w:rPr>
                <w:rFonts w:cs="Arial"/>
                <w:b/>
                <w:bCs/>
                <w:sz w:val="18"/>
                <w:szCs w:val="18"/>
              </w:rPr>
            </w:pPr>
            <w:r w:rsidRPr="00FD7AC6">
              <w:rPr>
                <w:rFonts w:cs="Arial"/>
                <w:b/>
                <w:bCs/>
                <w:sz w:val="18"/>
                <w:szCs w:val="18"/>
              </w:rPr>
              <w:t>Emergency plans</w:t>
            </w:r>
          </w:p>
        </w:tc>
        <w:tc>
          <w:tcPr>
            <w:tcW w:w="11347" w:type="dxa"/>
            <w:gridSpan w:val="3"/>
          </w:tcPr>
          <w:p w14:paraId="0274C833" w14:textId="77777777" w:rsidR="00EE331B" w:rsidRPr="00FD7AC6" w:rsidRDefault="00EE331B" w:rsidP="00E67EB2">
            <w:pPr>
              <w:pStyle w:val="NoSpacing"/>
              <w:numPr>
                <w:ilvl w:val="0"/>
                <w:numId w:val="11"/>
              </w:numPr>
              <w:rPr>
                <w:sz w:val="18"/>
                <w:szCs w:val="18"/>
              </w:rPr>
            </w:pPr>
            <w:r w:rsidRPr="00FD7AC6">
              <w:rPr>
                <w:sz w:val="18"/>
                <w:szCs w:val="18"/>
              </w:rPr>
              <w:t>Potential problems in getting to a casualty shall be anticipated</w:t>
            </w:r>
          </w:p>
          <w:p w14:paraId="5530FE6E" w14:textId="77777777" w:rsidR="00EE331B" w:rsidRPr="00FD7AC6" w:rsidRDefault="00EE331B" w:rsidP="00E67EB2">
            <w:pPr>
              <w:pStyle w:val="NoSpacing"/>
              <w:numPr>
                <w:ilvl w:val="0"/>
                <w:numId w:val="11"/>
              </w:numPr>
              <w:rPr>
                <w:sz w:val="18"/>
                <w:szCs w:val="18"/>
              </w:rPr>
            </w:pPr>
            <w:r w:rsidRPr="00FD7AC6">
              <w:rPr>
                <w:sz w:val="18"/>
                <w:szCs w:val="18"/>
              </w:rPr>
              <w:t xml:space="preserve">Hazardous overhead or underground services at the worksite shall be identified prior to work being undertaken </w:t>
            </w:r>
          </w:p>
          <w:p w14:paraId="539D9AC1" w14:textId="77777777" w:rsidR="00EE331B" w:rsidRPr="00FD7AC6" w:rsidRDefault="00EE331B" w:rsidP="00E67EB2">
            <w:pPr>
              <w:pStyle w:val="NoSpacing"/>
              <w:numPr>
                <w:ilvl w:val="0"/>
                <w:numId w:val="11"/>
              </w:numPr>
              <w:rPr>
                <w:sz w:val="18"/>
                <w:szCs w:val="18"/>
              </w:rPr>
            </w:pPr>
            <w:r w:rsidRPr="00FD7AC6">
              <w:rPr>
                <w:sz w:val="18"/>
                <w:szCs w:val="18"/>
              </w:rPr>
              <w:t>The disturbance of wasp nests/or other similar insects should be dealt with in the following way. Remove the crew from the nest location or crew vehicle until the wasps/insects have dispersed or the nest has been dealt with by a qualified person.</w:t>
            </w:r>
          </w:p>
          <w:p w14:paraId="6046B1F5" w14:textId="77777777" w:rsidR="00EE331B" w:rsidRPr="00FD7AC6" w:rsidRDefault="00EE331B" w:rsidP="00E67EB2">
            <w:pPr>
              <w:pStyle w:val="NoSpacing"/>
              <w:numPr>
                <w:ilvl w:val="0"/>
                <w:numId w:val="11"/>
              </w:numPr>
              <w:rPr>
                <w:sz w:val="18"/>
                <w:szCs w:val="18"/>
              </w:rPr>
            </w:pPr>
            <w:r w:rsidRPr="00FD7AC6">
              <w:rPr>
                <w:sz w:val="18"/>
                <w:szCs w:val="18"/>
              </w:rPr>
              <w:t>Emergency contact details and site evacuation procedures that may be necessary shall be planned prior to work being undertaken. It is anticipated that these details may include:</w:t>
            </w:r>
          </w:p>
          <w:p w14:paraId="1325E7A9" w14:textId="77777777" w:rsidR="00EE331B" w:rsidRPr="00FD7AC6" w:rsidRDefault="00EE331B" w:rsidP="00E67EB2">
            <w:pPr>
              <w:pStyle w:val="NoSpacing"/>
              <w:numPr>
                <w:ilvl w:val="0"/>
                <w:numId w:val="11"/>
              </w:numPr>
              <w:rPr>
                <w:sz w:val="18"/>
                <w:szCs w:val="18"/>
              </w:rPr>
            </w:pPr>
            <w:r w:rsidRPr="00FD7AC6">
              <w:rPr>
                <w:sz w:val="18"/>
                <w:szCs w:val="18"/>
              </w:rPr>
              <w:t>Site location name</w:t>
            </w:r>
          </w:p>
          <w:p w14:paraId="30350833" w14:textId="77777777" w:rsidR="00EE331B" w:rsidRPr="00FD7AC6" w:rsidRDefault="00EE331B" w:rsidP="00E67EB2">
            <w:pPr>
              <w:pStyle w:val="NoSpacing"/>
              <w:numPr>
                <w:ilvl w:val="0"/>
                <w:numId w:val="11"/>
              </w:numPr>
              <w:rPr>
                <w:sz w:val="18"/>
                <w:szCs w:val="18"/>
              </w:rPr>
            </w:pPr>
            <w:r w:rsidRPr="00FD7AC6">
              <w:rPr>
                <w:sz w:val="18"/>
                <w:szCs w:val="18"/>
              </w:rPr>
              <w:t>Designated meeting place (useful in remote areas to guide the emergency services to the worksite)</w:t>
            </w:r>
          </w:p>
          <w:p w14:paraId="7D886324" w14:textId="77777777" w:rsidR="00EE331B" w:rsidRPr="00FD7AC6" w:rsidRDefault="00EE331B" w:rsidP="00E67EB2">
            <w:pPr>
              <w:pStyle w:val="NoSpacing"/>
              <w:numPr>
                <w:ilvl w:val="0"/>
                <w:numId w:val="11"/>
              </w:numPr>
              <w:rPr>
                <w:sz w:val="18"/>
                <w:szCs w:val="18"/>
              </w:rPr>
            </w:pPr>
            <w:r w:rsidRPr="00FD7AC6">
              <w:rPr>
                <w:sz w:val="18"/>
                <w:szCs w:val="18"/>
              </w:rPr>
              <w:t>Type of access (public road / light vehicles, four-wheel drive required etc.)</w:t>
            </w:r>
          </w:p>
          <w:p w14:paraId="74505B61" w14:textId="77777777" w:rsidR="00EE331B" w:rsidRPr="00FD7AC6" w:rsidRDefault="00EE331B" w:rsidP="00E67EB2">
            <w:pPr>
              <w:pStyle w:val="NoSpacing"/>
              <w:numPr>
                <w:ilvl w:val="0"/>
                <w:numId w:val="11"/>
              </w:numPr>
              <w:rPr>
                <w:color w:val="000000"/>
                <w:sz w:val="18"/>
                <w:szCs w:val="18"/>
              </w:rPr>
            </w:pPr>
            <w:r w:rsidRPr="00FD7AC6">
              <w:rPr>
                <w:sz w:val="18"/>
                <w:szCs w:val="18"/>
              </w:rPr>
              <w:t xml:space="preserve">Location and phone number of the nearest accident and emergency hospital – to be provided by Agriplant within vehicle pack </w:t>
            </w:r>
            <w:r w:rsidRPr="00FD7AC6">
              <w:rPr>
                <w:color w:val="000000"/>
                <w:sz w:val="18"/>
                <w:szCs w:val="18"/>
              </w:rPr>
              <w:t>and briefed to all staff on the worksite by the Supervisor.</w:t>
            </w:r>
          </w:p>
          <w:p w14:paraId="49CE8974" w14:textId="77777777" w:rsidR="00EE331B" w:rsidRPr="00FD7AC6" w:rsidRDefault="00EE331B" w:rsidP="00E67EB2">
            <w:pPr>
              <w:pStyle w:val="NoSpacing"/>
              <w:numPr>
                <w:ilvl w:val="0"/>
                <w:numId w:val="11"/>
              </w:numPr>
              <w:rPr>
                <w:color w:val="000000"/>
                <w:sz w:val="18"/>
                <w:szCs w:val="18"/>
              </w:rPr>
            </w:pPr>
            <w:r w:rsidRPr="00FD7AC6">
              <w:rPr>
                <w:color w:val="000000"/>
                <w:sz w:val="18"/>
                <w:szCs w:val="18"/>
              </w:rPr>
              <w:lastRenderedPageBreak/>
              <w:t>If after first aid has been administered a casualty is able to walk and is near to transport or the roadside, they shall be helped to leave the area, otherwise they shall only be moved if it is absolutely necessary.</w:t>
            </w:r>
          </w:p>
          <w:p w14:paraId="137C12AA" w14:textId="77777777" w:rsidR="00EE331B" w:rsidRPr="00FD7AC6" w:rsidRDefault="00EE331B" w:rsidP="00E67EB2">
            <w:pPr>
              <w:pStyle w:val="NoSpacing"/>
              <w:numPr>
                <w:ilvl w:val="0"/>
                <w:numId w:val="11"/>
              </w:numPr>
              <w:rPr>
                <w:color w:val="000000"/>
                <w:sz w:val="18"/>
                <w:szCs w:val="18"/>
              </w:rPr>
            </w:pPr>
            <w:r w:rsidRPr="00FD7AC6">
              <w:rPr>
                <w:color w:val="000000"/>
                <w:sz w:val="18"/>
                <w:szCs w:val="18"/>
              </w:rPr>
              <w:t xml:space="preserve">All Agriplant vehicles have first aid kits to HSE </w:t>
            </w:r>
          </w:p>
          <w:p w14:paraId="19E4D056" w14:textId="77777777" w:rsidR="00EE331B" w:rsidRPr="00FD7AC6" w:rsidRDefault="00EE331B" w:rsidP="00E67EB2">
            <w:pPr>
              <w:pStyle w:val="NoSpacing"/>
              <w:numPr>
                <w:ilvl w:val="0"/>
                <w:numId w:val="11"/>
              </w:numPr>
              <w:rPr>
                <w:color w:val="000000"/>
                <w:sz w:val="18"/>
                <w:szCs w:val="18"/>
              </w:rPr>
            </w:pPr>
            <w:r w:rsidRPr="00FD7AC6">
              <w:rPr>
                <w:color w:val="000000"/>
                <w:sz w:val="18"/>
                <w:szCs w:val="18"/>
              </w:rPr>
              <w:t>Staff shall be qualified in emergency first aid.</w:t>
            </w:r>
          </w:p>
          <w:p w14:paraId="7A193F24" w14:textId="77777777" w:rsidR="00EE331B" w:rsidRPr="00FD7AC6" w:rsidRDefault="00EE331B" w:rsidP="00E67EB2">
            <w:pPr>
              <w:pStyle w:val="NoSpacing"/>
              <w:numPr>
                <w:ilvl w:val="0"/>
                <w:numId w:val="11"/>
              </w:numPr>
              <w:rPr>
                <w:color w:val="000000"/>
                <w:sz w:val="18"/>
                <w:szCs w:val="18"/>
              </w:rPr>
            </w:pPr>
            <w:r w:rsidRPr="00FD7AC6">
              <w:rPr>
                <w:color w:val="000000"/>
                <w:sz w:val="18"/>
                <w:szCs w:val="18"/>
              </w:rPr>
              <w:t>Should an accident or incident occur that requires the attendance of the emergency services, the client shall be informed.</w:t>
            </w:r>
          </w:p>
          <w:p w14:paraId="3598485B" w14:textId="77777777" w:rsidR="00EE331B" w:rsidRPr="00FD7AC6" w:rsidRDefault="00EE331B" w:rsidP="00E67EB2">
            <w:pPr>
              <w:pStyle w:val="NoSpacing"/>
              <w:numPr>
                <w:ilvl w:val="0"/>
                <w:numId w:val="11"/>
              </w:numPr>
              <w:rPr>
                <w:color w:val="000000"/>
                <w:sz w:val="18"/>
                <w:szCs w:val="18"/>
              </w:rPr>
            </w:pPr>
            <w:r w:rsidRPr="00FD7AC6">
              <w:rPr>
                <w:color w:val="000000"/>
                <w:sz w:val="18"/>
                <w:szCs w:val="18"/>
              </w:rPr>
              <w:t>Reporting of accidents shall be in accordance with Agriplant Ltd policy. The statutory requirements of RIDDOR shall be taken into account.</w:t>
            </w:r>
          </w:p>
          <w:p w14:paraId="2E1CA3B3" w14:textId="77777777" w:rsidR="00EE331B" w:rsidRPr="00FD7AC6" w:rsidRDefault="00EE331B" w:rsidP="00E67EB2">
            <w:pPr>
              <w:pStyle w:val="NoSpacing"/>
              <w:numPr>
                <w:ilvl w:val="0"/>
                <w:numId w:val="11"/>
              </w:numPr>
              <w:rPr>
                <w:color w:val="000000"/>
                <w:sz w:val="18"/>
                <w:szCs w:val="18"/>
              </w:rPr>
            </w:pPr>
            <w:r w:rsidRPr="00FD7AC6">
              <w:rPr>
                <w:color w:val="000000"/>
                <w:sz w:val="18"/>
                <w:szCs w:val="18"/>
              </w:rPr>
              <w:t>Agriplant Ltd accident report form shall be completed and details copied to the client as soon as reasonably practicable.</w:t>
            </w:r>
          </w:p>
          <w:p w14:paraId="1BC0DF4C" w14:textId="77777777" w:rsidR="00EE331B" w:rsidRPr="00FD7AC6" w:rsidRDefault="00EE331B" w:rsidP="00E67EB2">
            <w:pPr>
              <w:pStyle w:val="NoSpacing"/>
              <w:numPr>
                <w:ilvl w:val="0"/>
                <w:numId w:val="11"/>
              </w:numPr>
              <w:rPr>
                <w:sz w:val="18"/>
                <w:szCs w:val="18"/>
              </w:rPr>
            </w:pPr>
            <w:r w:rsidRPr="00FD7AC6">
              <w:rPr>
                <w:color w:val="000000"/>
                <w:sz w:val="18"/>
                <w:szCs w:val="18"/>
              </w:rPr>
              <w:t>Spill kits shall be available in each vehicle in case of an accidental spillage of fuels or oils on site.</w:t>
            </w:r>
          </w:p>
        </w:tc>
      </w:tr>
      <w:tr w:rsidR="00EE331B" w14:paraId="5C81135F" w14:textId="77777777" w:rsidTr="00FD7AC6">
        <w:trPr>
          <w:trHeight w:val="3327"/>
        </w:trPr>
        <w:tc>
          <w:tcPr>
            <w:tcW w:w="2059" w:type="dxa"/>
          </w:tcPr>
          <w:p w14:paraId="1A5D20DA" w14:textId="77777777" w:rsidR="00EE331B" w:rsidRPr="00FD7AC6" w:rsidRDefault="00EE331B" w:rsidP="007E3C30">
            <w:pPr>
              <w:rPr>
                <w:rFonts w:cs="Arial"/>
                <w:b/>
                <w:bCs/>
                <w:color w:val="000000"/>
                <w:sz w:val="18"/>
                <w:szCs w:val="18"/>
              </w:rPr>
            </w:pPr>
            <w:r w:rsidRPr="00FD7AC6">
              <w:rPr>
                <w:rFonts w:cs="Arial"/>
                <w:b/>
                <w:bCs/>
                <w:color w:val="000000"/>
                <w:sz w:val="18"/>
                <w:szCs w:val="18"/>
              </w:rPr>
              <w:lastRenderedPageBreak/>
              <w:t>Risk Ranking System</w:t>
            </w:r>
          </w:p>
          <w:p w14:paraId="01C20292" w14:textId="77777777" w:rsidR="00EE331B" w:rsidRPr="00FD7AC6" w:rsidRDefault="00EE331B" w:rsidP="00E82138">
            <w:pPr>
              <w:rPr>
                <w:rFonts w:cs="Arial"/>
                <w:b/>
                <w:sz w:val="18"/>
                <w:szCs w:val="18"/>
              </w:rPr>
            </w:pPr>
          </w:p>
        </w:tc>
        <w:tc>
          <w:tcPr>
            <w:tcW w:w="13791" w:type="dxa"/>
            <w:gridSpan w:val="4"/>
          </w:tcPr>
          <w:p w14:paraId="0AE9576F" w14:textId="77777777" w:rsidR="00E67EB2" w:rsidRPr="00FD7AC6" w:rsidRDefault="00E67EB2" w:rsidP="00E67EB2">
            <w:pPr>
              <w:pStyle w:val="NoSpacing"/>
              <w:rPr>
                <w:sz w:val="18"/>
                <w:szCs w:val="18"/>
              </w:rPr>
            </w:pPr>
          </w:p>
          <w:p w14:paraId="34CC003D" w14:textId="77777777" w:rsidR="00EE331B" w:rsidRPr="00FD7AC6" w:rsidRDefault="00EE331B" w:rsidP="00E67EB2">
            <w:pPr>
              <w:pStyle w:val="NoSpacing"/>
              <w:rPr>
                <w:sz w:val="18"/>
                <w:szCs w:val="18"/>
              </w:rPr>
            </w:pPr>
            <w:r w:rsidRPr="00FD7AC6">
              <w:rPr>
                <w:sz w:val="18"/>
                <w:szCs w:val="18"/>
              </w:rPr>
              <w:t xml:space="preserve">The risk ranking system shown below has been used to help determine priorities for further action.  It is based on the likelihood of injury occurring from a hazard and the seriousness of the outcome, taking into account the number of people involved and measures already in place in control hazards and reduce the risk. </w:t>
            </w:r>
          </w:p>
          <w:tbl>
            <w:tblPr>
              <w:tblStyle w:val="TableGrid"/>
              <w:tblW w:w="13671" w:type="dxa"/>
              <w:tblLayout w:type="fixed"/>
              <w:tblLook w:val="04A0" w:firstRow="1" w:lastRow="0" w:firstColumn="1" w:lastColumn="0" w:noHBand="0" w:noVBand="1"/>
            </w:tblPr>
            <w:tblGrid>
              <w:gridCol w:w="2184"/>
              <w:gridCol w:w="884"/>
              <w:gridCol w:w="2306"/>
              <w:gridCol w:w="884"/>
              <w:gridCol w:w="7413"/>
            </w:tblGrid>
            <w:tr w:rsidR="00E67EB2" w:rsidRPr="00FD7AC6" w14:paraId="7BA36E85" w14:textId="77777777" w:rsidTr="00E67EB2">
              <w:trPr>
                <w:trHeight w:val="700"/>
              </w:trPr>
              <w:tc>
                <w:tcPr>
                  <w:tcW w:w="2184" w:type="dxa"/>
                </w:tcPr>
                <w:p w14:paraId="1131F680" w14:textId="77777777" w:rsidR="00E67EB2" w:rsidRPr="00FD7AC6" w:rsidRDefault="00E67EB2" w:rsidP="00AA41B3">
                  <w:pPr>
                    <w:autoSpaceDE w:val="0"/>
                    <w:autoSpaceDN w:val="0"/>
                    <w:adjustRightInd w:val="0"/>
                    <w:spacing w:line="360" w:lineRule="auto"/>
                    <w:jc w:val="center"/>
                    <w:rPr>
                      <w:rFonts w:cs="Arial"/>
                      <w:b/>
                      <w:sz w:val="18"/>
                      <w:szCs w:val="18"/>
                    </w:rPr>
                  </w:pPr>
                </w:p>
                <w:p w14:paraId="44CA48A1" w14:textId="77777777" w:rsidR="00E67EB2" w:rsidRPr="00FD7AC6" w:rsidRDefault="00E67EB2" w:rsidP="00AA41B3">
                  <w:pPr>
                    <w:autoSpaceDE w:val="0"/>
                    <w:autoSpaceDN w:val="0"/>
                    <w:adjustRightInd w:val="0"/>
                    <w:spacing w:line="360" w:lineRule="auto"/>
                    <w:jc w:val="center"/>
                    <w:rPr>
                      <w:rFonts w:cs="Arial"/>
                      <w:b/>
                      <w:sz w:val="18"/>
                      <w:szCs w:val="18"/>
                    </w:rPr>
                  </w:pPr>
                  <w:r w:rsidRPr="00FD7AC6">
                    <w:rPr>
                      <w:rFonts w:cs="Arial"/>
                      <w:b/>
                      <w:sz w:val="18"/>
                      <w:szCs w:val="18"/>
                    </w:rPr>
                    <w:t>Likelihood</w:t>
                  </w:r>
                </w:p>
              </w:tc>
              <w:tc>
                <w:tcPr>
                  <w:tcW w:w="884" w:type="dxa"/>
                </w:tcPr>
                <w:p w14:paraId="1F512C8F" w14:textId="77777777" w:rsidR="00E67EB2" w:rsidRPr="00FD7AC6" w:rsidRDefault="00E67EB2" w:rsidP="00AA41B3">
                  <w:pPr>
                    <w:autoSpaceDE w:val="0"/>
                    <w:autoSpaceDN w:val="0"/>
                    <w:adjustRightInd w:val="0"/>
                    <w:spacing w:line="360" w:lineRule="auto"/>
                    <w:jc w:val="center"/>
                    <w:rPr>
                      <w:rFonts w:cs="Arial"/>
                      <w:b/>
                      <w:sz w:val="18"/>
                      <w:szCs w:val="18"/>
                    </w:rPr>
                  </w:pPr>
                </w:p>
                <w:p w14:paraId="08272080" w14:textId="77777777" w:rsidR="00E67EB2" w:rsidRPr="00FD7AC6" w:rsidRDefault="00E67EB2" w:rsidP="00AA41B3">
                  <w:pPr>
                    <w:autoSpaceDE w:val="0"/>
                    <w:autoSpaceDN w:val="0"/>
                    <w:adjustRightInd w:val="0"/>
                    <w:spacing w:line="360" w:lineRule="auto"/>
                    <w:jc w:val="center"/>
                    <w:rPr>
                      <w:rFonts w:cs="Arial"/>
                      <w:b/>
                      <w:sz w:val="18"/>
                      <w:szCs w:val="18"/>
                    </w:rPr>
                  </w:pPr>
                  <w:r w:rsidRPr="00FD7AC6">
                    <w:rPr>
                      <w:rFonts w:cs="Arial"/>
                      <w:b/>
                      <w:sz w:val="18"/>
                      <w:szCs w:val="18"/>
                    </w:rPr>
                    <w:t>Score</w:t>
                  </w:r>
                </w:p>
              </w:tc>
              <w:tc>
                <w:tcPr>
                  <w:tcW w:w="2306" w:type="dxa"/>
                </w:tcPr>
                <w:p w14:paraId="60168AF7" w14:textId="77777777" w:rsidR="00E67EB2" w:rsidRPr="00FD7AC6" w:rsidRDefault="00E67EB2" w:rsidP="00AA41B3">
                  <w:pPr>
                    <w:autoSpaceDE w:val="0"/>
                    <w:autoSpaceDN w:val="0"/>
                    <w:adjustRightInd w:val="0"/>
                    <w:spacing w:line="360" w:lineRule="auto"/>
                    <w:jc w:val="center"/>
                    <w:rPr>
                      <w:rFonts w:cs="Arial"/>
                      <w:b/>
                      <w:sz w:val="18"/>
                      <w:szCs w:val="18"/>
                    </w:rPr>
                  </w:pPr>
                </w:p>
                <w:p w14:paraId="5BDE15F9" w14:textId="77777777" w:rsidR="00E67EB2" w:rsidRPr="00FD7AC6" w:rsidRDefault="00E67EB2" w:rsidP="00AA41B3">
                  <w:pPr>
                    <w:autoSpaceDE w:val="0"/>
                    <w:autoSpaceDN w:val="0"/>
                    <w:adjustRightInd w:val="0"/>
                    <w:spacing w:line="360" w:lineRule="auto"/>
                    <w:jc w:val="center"/>
                    <w:rPr>
                      <w:rFonts w:cs="Arial"/>
                      <w:b/>
                      <w:sz w:val="18"/>
                      <w:szCs w:val="18"/>
                    </w:rPr>
                  </w:pPr>
                  <w:r w:rsidRPr="00FD7AC6">
                    <w:rPr>
                      <w:rFonts w:cs="Arial"/>
                      <w:b/>
                      <w:sz w:val="18"/>
                      <w:szCs w:val="18"/>
                    </w:rPr>
                    <w:t>Outcome/Severity</w:t>
                  </w:r>
                </w:p>
              </w:tc>
              <w:tc>
                <w:tcPr>
                  <w:tcW w:w="884" w:type="dxa"/>
                </w:tcPr>
                <w:p w14:paraId="71FDCF0A" w14:textId="77777777" w:rsidR="00E67EB2" w:rsidRPr="00FD7AC6" w:rsidRDefault="00E67EB2" w:rsidP="00AA41B3">
                  <w:pPr>
                    <w:autoSpaceDE w:val="0"/>
                    <w:autoSpaceDN w:val="0"/>
                    <w:adjustRightInd w:val="0"/>
                    <w:spacing w:line="360" w:lineRule="auto"/>
                    <w:jc w:val="center"/>
                    <w:rPr>
                      <w:rFonts w:cs="Arial"/>
                      <w:b/>
                      <w:sz w:val="18"/>
                      <w:szCs w:val="18"/>
                    </w:rPr>
                  </w:pPr>
                </w:p>
                <w:p w14:paraId="30FCADD1" w14:textId="77777777" w:rsidR="00E67EB2" w:rsidRPr="00FD7AC6" w:rsidRDefault="00E67EB2" w:rsidP="00AA41B3">
                  <w:pPr>
                    <w:autoSpaceDE w:val="0"/>
                    <w:autoSpaceDN w:val="0"/>
                    <w:adjustRightInd w:val="0"/>
                    <w:spacing w:line="360" w:lineRule="auto"/>
                    <w:jc w:val="center"/>
                    <w:rPr>
                      <w:rFonts w:cs="Arial"/>
                      <w:b/>
                      <w:sz w:val="18"/>
                      <w:szCs w:val="18"/>
                    </w:rPr>
                  </w:pPr>
                  <w:r w:rsidRPr="00FD7AC6">
                    <w:rPr>
                      <w:rFonts w:cs="Arial"/>
                      <w:b/>
                      <w:sz w:val="18"/>
                      <w:szCs w:val="18"/>
                    </w:rPr>
                    <w:t>Score</w:t>
                  </w:r>
                </w:p>
              </w:tc>
              <w:tc>
                <w:tcPr>
                  <w:tcW w:w="7413" w:type="dxa"/>
                  <w:vMerge w:val="restart"/>
                </w:tcPr>
                <w:p w14:paraId="68A4F614" w14:textId="77777777" w:rsidR="00E67EB2" w:rsidRPr="00FD7AC6" w:rsidRDefault="00E67EB2" w:rsidP="00E67EB2">
                  <w:pPr>
                    <w:autoSpaceDE w:val="0"/>
                    <w:autoSpaceDN w:val="0"/>
                    <w:adjustRightInd w:val="0"/>
                    <w:spacing w:line="360" w:lineRule="auto"/>
                    <w:rPr>
                      <w:rFonts w:cs="Arial"/>
                      <w:b/>
                      <w:sz w:val="18"/>
                      <w:szCs w:val="18"/>
                    </w:rPr>
                  </w:pPr>
                  <w:r w:rsidRPr="00FD7AC6">
                    <w:rPr>
                      <w:rFonts w:cs="Arial"/>
                      <w:b/>
                      <w:sz w:val="18"/>
                      <w:szCs w:val="18"/>
                    </w:rPr>
                    <w:t>Risk Ranking Number (RRN) = Likelihood x Outcome Score</w:t>
                  </w:r>
                </w:p>
                <w:p w14:paraId="1B813E3A" w14:textId="77777777" w:rsidR="00E67EB2" w:rsidRPr="00FD7AC6" w:rsidRDefault="00E67EB2" w:rsidP="00E67EB2">
                  <w:pPr>
                    <w:autoSpaceDE w:val="0"/>
                    <w:autoSpaceDN w:val="0"/>
                    <w:adjustRightInd w:val="0"/>
                    <w:spacing w:line="360" w:lineRule="auto"/>
                    <w:rPr>
                      <w:rFonts w:cs="Arial"/>
                      <w:b/>
                      <w:sz w:val="18"/>
                      <w:szCs w:val="18"/>
                    </w:rPr>
                  </w:pPr>
                  <w:r w:rsidRPr="00FD7AC6">
                    <w:rPr>
                      <w:rFonts w:cs="Arial"/>
                      <w:b/>
                      <w:sz w:val="18"/>
                      <w:szCs w:val="18"/>
                    </w:rPr>
                    <w:t>Interpretation of the Risk Ranking System</w:t>
                  </w:r>
                </w:p>
                <w:tbl>
                  <w:tblPr>
                    <w:tblStyle w:val="TableGrid"/>
                    <w:tblW w:w="0" w:type="auto"/>
                    <w:jc w:val="center"/>
                    <w:tblLayout w:type="fixed"/>
                    <w:tblLook w:val="04A0" w:firstRow="1" w:lastRow="0" w:firstColumn="1" w:lastColumn="0" w:noHBand="0" w:noVBand="1"/>
                  </w:tblPr>
                  <w:tblGrid>
                    <w:gridCol w:w="1622"/>
                    <w:gridCol w:w="567"/>
                    <w:gridCol w:w="3685"/>
                  </w:tblGrid>
                  <w:tr w:rsidR="00E67EB2" w:rsidRPr="00FD7AC6" w14:paraId="65C0A11C" w14:textId="77777777" w:rsidTr="00E67EB2">
                    <w:trPr>
                      <w:jc w:val="center"/>
                    </w:trPr>
                    <w:tc>
                      <w:tcPr>
                        <w:tcW w:w="1622" w:type="dxa"/>
                      </w:tcPr>
                      <w:p w14:paraId="483CEC32" w14:textId="77777777" w:rsidR="00E67EB2" w:rsidRPr="00FD7AC6" w:rsidRDefault="00E67EB2" w:rsidP="00FD7AC6">
                        <w:pPr>
                          <w:autoSpaceDE w:val="0"/>
                          <w:autoSpaceDN w:val="0"/>
                          <w:adjustRightInd w:val="0"/>
                          <w:spacing w:line="360" w:lineRule="auto"/>
                          <w:rPr>
                            <w:rFonts w:cs="Arial"/>
                            <w:sz w:val="18"/>
                            <w:szCs w:val="18"/>
                          </w:rPr>
                        </w:pPr>
                        <w:r w:rsidRPr="00FD7AC6">
                          <w:rPr>
                            <w:rFonts w:cs="Arial"/>
                            <w:sz w:val="18"/>
                            <w:szCs w:val="18"/>
                          </w:rPr>
                          <w:t>RRN 5 or less</w:t>
                        </w:r>
                      </w:p>
                    </w:tc>
                    <w:tc>
                      <w:tcPr>
                        <w:tcW w:w="567" w:type="dxa"/>
                      </w:tcPr>
                      <w:p w14:paraId="643E0BAF" w14:textId="77777777" w:rsidR="00E67EB2" w:rsidRPr="00FD7AC6" w:rsidRDefault="00E67EB2" w:rsidP="00FD7AC6">
                        <w:pPr>
                          <w:autoSpaceDE w:val="0"/>
                          <w:autoSpaceDN w:val="0"/>
                          <w:adjustRightInd w:val="0"/>
                          <w:spacing w:line="360" w:lineRule="auto"/>
                          <w:jc w:val="center"/>
                          <w:rPr>
                            <w:rFonts w:cs="Arial"/>
                            <w:sz w:val="18"/>
                            <w:szCs w:val="18"/>
                          </w:rPr>
                        </w:pPr>
                        <w:r w:rsidRPr="00FD7AC6">
                          <w:rPr>
                            <w:rFonts w:cs="Arial"/>
                            <w:sz w:val="18"/>
                            <w:szCs w:val="18"/>
                          </w:rPr>
                          <w:t>=</w:t>
                        </w:r>
                      </w:p>
                    </w:tc>
                    <w:tc>
                      <w:tcPr>
                        <w:tcW w:w="3685" w:type="dxa"/>
                      </w:tcPr>
                      <w:p w14:paraId="3B532A64" w14:textId="77777777" w:rsidR="00E67EB2" w:rsidRPr="00FD7AC6" w:rsidRDefault="00E67EB2" w:rsidP="00FD7AC6">
                        <w:pPr>
                          <w:rPr>
                            <w:rFonts w:cs="Arial"/>
                            <w:color w:val="000000"/>
                            <w:sz w:val="18"/>
                            <w:szCs w:val="18"/>
                          </w:rPr>
                        </w:pPr>
                        <w:r w:rsidRPr="00FD7AC6">
                          <w:rPr>
                            <w:rFonts w:cs="Arial"/>
                            <w:color w:val="000000"/>
                            <w:sz w:val="18"/>
                            <w:szCs w:val="18"/>
                          </w:rPr>
                          <w:t>Insignificant risk, no further action required</w:t>
                        </w:r>
                      </w:p>
                      <w:p w14:paraId="008E14CD" w14:textId="77777777" w:rsidR="00E67EB2" w:rsidRPr="00FD7AC6" w:rsidRDefault="00E67EB2" w:rsidP="00FD7AC6">
                        <w:pPr>
                          <w:autoSpaceDE w:val="0"/>
                          <w:autoSpaceDN w:val="0"/>
                          <w:adjustRightInd w:val="0"/>
                          <w:spacing w:line="360" w:lineRule="auto"/>
                          <w:rPr>
                            <w:rFonts w:cs="Arial"/>
                            <w:sz w:val="18"/>
                            <w:szCs w:val="18"/>
                          </w:rPr>
                        </w:pPr>
                      </w:p>
                    </w:tc>
                  </w:tr>
                  <w:tr w:rsidR="00E67EB2" w:rsidRPr="00FD7AC6" w14:paraId="7BECBFD9" w14:textId="77777777" w:rsidTr="00E67EB2">
                    <w:trPr>
                      <w:jc w:val="center"/>
                    </w:trPr>
                    <w:tc>
                      <w:tcPr>
                        <w:tcW w:w="1622" w:type="dxa"/>
                      </w:tcPr>
                      <w:p w14:paraId="29F1A88F" w14:textId="77777777" w:rsidR="00E67EB2" w:rsidRPr="00FD7AC6" w:rsidRDefault="00E67EB2" w:rsidP="00FD7AC6">
                        <w:pPr>
                          <w:rPr>
                            <w:rFonts w:cs="Arial"/>
                            <w:color w:val="000000"/>
                            <w:sz w:val="18"/>
                            <w:szCs w:val="18"/>
                          </w:rPr>
                        </w:pPr>
                        <w:r w:rsidRPr="00FD7AC6">
                          <w:rPr>
                            <w:rFonts w:cs="Arial"/>
                            <w:color w:val="000000"/>
                            <w:sz w:val="18"/>
                            <w:szCs w:val="18"/>
                          </w:rPr>
                          <w:t xml:space="preserve">RRN between 6 and 12 </w:t>
                        </w:r>
                      </w:p>
                      <w:p w14:paraId="36DC3EC8" w14:textId="77777777" w:rsidR="00E67EB2" w:rsidRPr="00FD7AC6" w:rsidRDefault="00E67EB2" w:rsidP="00FD7AC6">
                        <w:pPr>
                          <w:autoSpaceDE w:val="0"/>
                          <w:autoSpaceDN w:val="0"/>
                          <w:adjustRightInd w:val="0"/>
                          <w:spacing w:line="360" w:lineRule="auto"/>
                          <w:rPr>
                            <w:rFonts w:cs="Arial"/>
                            <w:sz w:val="18"/>
                            <w:szCs w:val="18"/>
                          </w:rPr>
                        </w:pPr>
                      </w:p>
                    </w:tc>
                    <w:tc>
                      <w:tcPr>
                        <w:tcW w:w="567" w:type="dxa"/>
                      </w:tcPr>
                      <w:p w14:paraId="3A61476A" w14:textId="77777777" w:rsidR="00E67EB2" w:rsidRPr="00FD7AC6" w:rsidRDefault="00E67EB2" w:rsidP="00FD7AC6">
                        <w:pPr>
                          <w:autoSpaceDE w:val="0"/>
                          <w:autoSpaceDN w:val="0"/>
                          <w:adjustRightInd w:val="0"/>
                          <w:spacing w:line="360" w:lineRule="auto"/>
                          <w:jc w:val="center"/>
                          <w:rPr>
                            <w:rFonts w:cs="Arial"/>
                            <w:sz w:val="18"/>
                            <w:szCs w:val="18"/>
                          </w:rPr>
                        </w:pPr>
                        <w:r w:rsidRPr="00FD7AC6">
                          <w:rPr>
                            <w:rFonts w:cs="Arial"/>
                            <w:sz w:val="18"/>
                            <w:szCs w:val="18"/>
                          </w:rPr>
                          <w:t>=</w:t>
                        </w:r>
                      </w:p>
                    </w:tc>
                    <w:tc>
                      <w:tcPr>
                        <w:tcW w:w="3685" w:type="dxa"/>
                      </w:tcPr>
                      <w:p w14:paraId="40FD6F4C" w14:textId="77777777" w:rsidR="00E67EB2" w:rsidRPr="00FD7AC6" w:rsidRDefault="00E67EB2" w:rsidP="00FD7AC6">
                        <w:pPr>
                          <w:rPr>
                            <w:rFonts w:cs="Arial"/>
                            <w:color w:val="000000"/>
                            <w:sz w:val="18"/>
                            <w:szCs w:val="18"/>
                          </w:rPr>
                        </w:pPr>
                        <w:r w:rsidRPr="00FD7AC6">
                          <w:rPr>
                            <w:rFonts w:cs="Arial"/>
                            <w:color w:val="000000"/>
                            <w:sz w:val="18"/>
                            <w:szCs w:val="18"/>
                          </w:rPr>
                          <w:t>Moderate risk, further control measures may be needed</w:t>
                        </w:r>
                      </w:p>
                      <w:p w14:paraId="55A37C84" w14:textId="77777777" w:rsidR="00E67EB2" w:rsidRPr="00FD7AC6" w:rsidRDefault="00E67EB2" w:rsidP="00FD7AC6">
                        <w:pPr>
                          <w:autoSpaceDE w:val="0"/>
                          <w:autoSpaceDN w:val="0"/>
                          <w:adjustRightInd w:val="0"/>
                          <w:spacing w:line="360" w:lineRule="auto"/>
                          <w:rPr>
                            <w:rFonts w:cs="Arial"/>
                            <w:sz w:val="18"/>
                            <w:szCs w:val="18"/>
                          </w:rPr>
                        </w:pPr>
                      </w:p>
                    </w:tc>
                  </w:tr>
                  <w:tr w:rsidR="00E67EB2" w:rsidRPr="00FD7AC6" w14:paraId="06C5ADAB" w14:textId="77777777" w:rsidTr="00E67EB2">
                    <w:trPr>
                      <w:jc w:val="center"/>
                    </w:trPr>
                    <w:tc>
                      <w:tcPr>
                        <w:tcW w:w="1622" w:type="dxa"/>
                      </w:tcPr>
                      <w:p w14:paraId="4488D740" w14:textId="77777777" w:rsidR="00E67EB2" w:rsidRPr="00FD7AC6" w:rsidRDefault="00E67EB2" w:rsidP="00FD7AC6">
                        <w:pPr>
                          <w:rPr>
                            <w:rFonts w:cs="Arial"/>
                            <w:color w:val="000000"/>
                            <w:sz w:val="18"/>
                            <w:szCs w:val="18"/>
                          </w:rPr>
                        </w:pPr>
                        <w:r w:rsidRPr="00FD7AC6">
                          <w:rPr>
                            <w:rFonts w:cs="Arial"/>
                            <w:color w:val="000000"/>
                            <w:sz w:val="18"/>
                            <w:szCs w:val="18"/>
                          </w:rPr>
                          <w:t>RRN greater than 12</w:t>
                        </w:r>
                      </w:p>
                      <w:p w14:paraId="50B68FFC" w14:textId="77777777" w:rsidR="00E67EB2" w:rsidRPr="00FD7AC6" w:rsidRDefault="00E67EB2" w:rsidP="00FD7AC6">
                        <w:pPr>
                          <w:autoSpaceDE w:val="0"/>
                          <w:autoSpaceDN w:val="0"/>
                          <w:adjustRightInd w:val="0"/>
                          <w:spacing w:line="360" w:lineRule="auto"/>
                          <w:rPr>
                            <w:rFonts w:cs="Arial"/>
                            <w:sz w:val="18"/>
                            <w:szCs w:val="18"/>
                          </w:rPr>
                        </w:pPr>
                      </w:p>
                    </w:tc>
                    <w:tc>
                      <w:tcPr>
                        <w:tcW w:w="567" w:type="dxa"/>
                      </w:tcPr>
                      <w:p w14:paraId="06BE994E" w14:textId="77777777" w:rsidR="00E67EB2" w:rsidRPr="00FD7AC6" w:rsidRDefault="00E67EB2" w:rsidP="00FD7AC6">
                        <w:pPr>
                          <w:autoSpaceDE w:val="0"/>
                          <w:autoSpaceDN w:val="0"/>
                          <w:adjustRightInd w:val="0"/>
                          <w:spacing w:line="360" w:lineRule="auto"/>
                          <w:jc w:val="center"/>
                          <w:rPr>
                            <w:rFonts w:cs="Arial"/>
                            <w:sz w:val="18"/>
                            <w:szCs w:val="18"/>
                          </w:rPr>
                        </w:pPr>
                        <w:r w:rsidRPr="00FD7AC6">
                          <w:rPr>
                            <w:rFonts w:cs="Arial"/>
                            <w:sz w:val="18"/>
                            <w:szCs w:val="18"/>
                          </w:rPr>
                          <w:t>=</w:t>
                        </w:r>
                      </w:p>
                    </w:tc>
                    <w:tc>
                      <w:tcPr>
                        <w:tcW w:w="3685" w:type="dxa"/>
                      </w:tcPr>
                      <w:p w14:paraId="590C083F" w14:textId="77777777" w:rsidR="00E67EB2" w:rsidRPr="00FD7AC6" w:rsidRDefault="00E67EB2" w:rsidP="00FD7AC6">
                        <w:pPr>
                          <w:rPr>
                            <w:rFonts w:cs="Arial"/>
                            <w:color w:val="000000"/>
                            <w:sz w:val="18"/>
                            <w:szCs w:val="18"/>
                          </w:rPr>
                        </w:pPr>
                        <w:r w:rsidRPr="00FD7AC6">
                          <w:rPr>
                            <w:rFonts w:cs="Arial"/>
                            <w:color w:val="000000"/>
                            <w:sz w:val="18"/>
                            <w:szCs w:val="18"/>
                          </w:rPr>
                          <w:t>Inadequate controls, urgent remedial action required</w:t>
                        </w:r>
                      </w:p>
                      <w:p w14:paraId="3DA53A98" w14:textId="77777777" w:rsidR="00E67EB2" w:rsidRPr="00FD7AC6" w:rsidRDefault="00E67EB2" w:rsidP="00FD7AC6">
                        <w:pPr>
                          <w:autoSpaceDE w:val="0"/>
                          <w:autoSpaceDN w:val="0"/>
                          <w:adjustRightInd w:val="0"/>
                          <w:spacing w:line="360" w:lineRule="auto"/>
                          <w:rPr>
                            <w:rFonts w:cs="Arial"/>
                            <w:sz w:val="18"/>
                            <w:szCs w:val="18"/>
                          </w:rPr>
                        </w:pPr>
                      </w:p>
                    </w:tc>
                  </w:tr>
                </w:tbl>
                <w:p w14:paraId="68A4216E" w14:textId="77777777" w:rsidR="00E67EB2" w:rsidRPr="00FD7AC6" w:rsidRDefault="00E67EB2" w:rsidP="00AA41B3">
                  <w:pPr>
                    <w:autoSpaceDE w:val="0"/>
                    <w:autoSpaceDN w:val="0"/>
                    <w:adjustRightInd w:val="0"/>
                    <w:spacing w:line="360" w:lineRule="auto"/>
                    <w:jc w:val="center"/>
                    <w:rPr>
                      <w:rFonts w:cs="Arial"/>
                      <w:b/>
                      <w:sz w:val="18"/>
                      <w:szCs w:val="18"/>
                    </w:rPr>
                  </w:pPr>
                </w:p>
              </w:tc>
            </w:tr>
            <w:tr w:rsidR="00E67EB2" w:rsidRPr="00FD7AC6" w14:paraId="368E4749" w14:textId="77777777" w:rsidTr="00E67EB2">
              <w:tc>
                <w:tcPr>
                  <w:tcW w:w="2184" w:type="dxa"/>
                </w:tcPr>
                <w:p w14:paraId="47D3E44B"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Highly Improbable</w:t>
                  </w:r>
                </w:p>
              </w:tc>
              <w:tc>
                <w:tcPr>
                  <w:tcW w:w="884" w:type="dxa"/>
                </w:tcPr>
                <w:p w14:paraId="26E9F461"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1</w:t>
                  </w:r>
                </w:p>
              </w:tc>
              <w:tc>
                <w:tcPr>
                  <w:tcW w:w="2306" w:type="dxa"/>
                </w:tcPr>
                <w:p w14:paraId="7850ECA0"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Negligible Injuries</w:t>
                  </w:r>
                </w:p>
              </w:tc>
              <w:tc>
                <w:tcPr>
                  <w:tcW w:w="884" w:type="dxa"/>
                </w:tcPr>
                <w:p w14:paraId="5392A997"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1</w:t>
                  </w:r>
                </w:p>
              </w:tc>
              <w:tc>
                <w:tcPr>
                  <w:tcW w:w="7413" w:type="dxa"/>
                  <w:vMerge/>
                </w:tcPr>
                <w:p w14:paraId="3C80DC40" w14:textId="77777777" w:rsidR="00E67EB2" w:rsidRPr="00FD7AC6" w:rsidRDefault="00E67EB2" w:rsidP="00AA41B3">
                  <w:pPr>
                    <w:autoSpaceDE w:val="0"/>
                    <w:autoSpaceDN w:val="0"/>
                    <w:adjustRightInd w:val="0"/>
                    <w:spacing w:line="360" w:lineRule="auto"/>
                    <w:jc w:val="center"/>
                    <w:rPr>
                      <w:rFonts w:cs="Arial"/>
                      <w:sz w:val="18"/>
                      <w:szCs w:val="18"/>
                    </w:rPr>
                  </w:pPr>
                </w:p>
              </w:tc>
            </w:tr>
            <w:tr w:rsidR="00E67EB2" w:rsidRPr="00FD7AC6" w14:paraId="73B9628B" w14:textId="77777777" w:rsidTr="00E67EB2">
              <w:tc>
                <w:tcPr>
                  <w:tcW w:w="2184" w:type="dxa"/>
                </w:tcPr>
                <w:p w14:paraId="0B5192AA"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Remotely Possible</w:t>
                  </w:r>
                </w:p>
              </w:tc>
              <w:tc>
                <w:tcPr>
                  <w:tcW w:w="884" w:type="dxa"/>
                </w:tcPr>
                <w:p w14:paraId="537440C0"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2</w:t>
                  </w:r>
                </w:p>
              </w:tc>
              <w:tc>
                <w:tcPr>
                  <w:tcW w:w="2306" w:type="dxa"/>
                </w:tcPr>
                <w:p w14:paraId="2DE4DA0C"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Minor Injuries</w:t>
                  </w:r>
                </w:p>
              </w:tc>
              <w:tc>
                <w:tcPr>
                  <w:tcW w:w="884" w:type="dxa"/>
                </w:tcPr>
                <w:p w14:paraId="3F8DBF19"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2</w:t>
                  </w:r>
                </w:p>
              </w:tc>
              <w:tc>
                <w:tcPr>
                  <w:tcW w:w="7413" w:type="dxa"/>
                  <w:vMerge/>
                </w:tcPr>
                <w:p w14:paraId="3BE8F986" w14:textId="77777777" w:rsidR="00E67EB2" w:rsidRPr="00FD7AC6" w:rsidRDefault="00E67EB2" w:rsidP="00AA41B3">
                  <w:pPr>
                    <w:autoSpaceDE w:val="0"/>
                    <w:autoSpaceDN w:val="0"/>
                    <w:adjustRightInd w:val="0"/>
                    <w:spacing w:line="360" w:lineRule="auto"/>
                    <w:jc w:val="center"/>
                    <w:rPr>
                      <w:rFonts w:cs="Arial"/>
                      <w:sz w:val="18"/>
                      <w:szCs w:val="18"/>
                    </w:rPr>
                  </w:pPr>
                </w:p>
              </w:tc>
            </w:tr>
            <w:tr w:rsidR="00E67EB2" w:rsidRPr="00FD7AC6" w14:paraId="1075E5BF" w14:textId="77777777" w:rsidTr="00E67EB2">
              <w:tc>
                <w:tcPr>
                  <w:tcW w:w="2184" w:type="dxa"/>
                </w:tcPr>
                <w:p w14:paraId="2A0658AC"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Occasional</w:t>
                  </w:r>
                </w:p>
              </w:tc>
              <w:tc>
                <w:tcPr>
                  <w:tcW w:w="884" w:type="dxa"/>
                </w:tcPr>
                <w:p w14:paraId="508480CC"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3</w:t>
                  </w:r>
                </w:p>
              </w:tc>
              <w:tc>
                <w:tcPr>
                  <w:tcW w:w="2306" w:type="dxa"/>
                </w:tcPr>
                <w:p w14:paraId="064DE270"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Major Injuries</w:t>
                  </w:r>
                </w:p>
              </w:tc>
              <w:tc>
                <w:tcPr>
                  <w:tcW w:w="884" w:type="dxa"/>
                </w:tcPr>
                <w:p w14:paraId="74F48B5F"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3</w:t>
                  </w:r>
                </w:p>
              </w:tc>
              <w:tc>
                <w:tcPr>
                  <w:tcW w:w="7413" w:type="dxa"/>
                  <w:vMerge/>
                </w:tcPr>
                <w:p w14:paraId="6493AD8D" w14:textId="77777777" w:rsidR="00E67EB2" w:rsidRPr="00FD7AC6" w:rsidRDefault="00E67EB2" w:rsidP="00AA41B3">
                  <w:pPr>
                    <w:autoSpaceDE w:val="0"/>
                    <w:autoSpaceDN w:val="0"/>
                    <w:adjustRightInd w:val="0"/>
                    <w:spacing w:line="360" w:lineRule="auto"/>
                    <w:jc w:val="center"/>
                    <w:rPr>
                      <w:rFonts w:cs="Arial"/>
                      <w:sz w:val="18"/>
                      <w:szCs w:val="18"/>
                    </w:rPr>
                  </w:pPr>
                </w:p>
              </w:tc>
            </w:tr>
            <w:tr w:rsidR="00E67EB2" w:rsidRPr="00FD7AC6" w14:paraId="6712E242" w14:textId="77777777" w:rsidTr="00E67EB2">
              <w:tc>
                <w:tcPr>
                  <w:tcW w:w="2184" w:type="dxa"/>
                </w:tcPr>
                <w:p w14:paraId="15FB9CF7"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Fairly Frequent</w:t>
                  </w:r>
                </w:p>
              </w:tc>
              <w:tc>
                <w:tcPr>
                  <w:tcW w:w="884" w:type="dxa"/>
                </w:tcPr>
                <w:p w14:paraId="70C17BA1"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4</w:t>
                  </w:r>
                </w:p>
              </w:tc>
              <w:tc>
                <w:tcPr>
                  <w:tcW w:w="2306" w:type="dxa"/>
                </w:tcPr>
                <w:p w14:paraId="49B0CFC4"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Fatal Injuries</w:t>
                  </w:r>
                </w:p>
              </w:tc>
              <w:tc>
                <w:tcPr>
                  <w:tcW w:w="884" w:type="dxa"/>
                </w:tcPr>
                <w:p w14:paraId="1F1F6AD8"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4</w:t>
                  </w:r>
                </w:p>
              </w:tc>
              <w:tc>
                <w:tcPr>
                  <w:tcW w:w="7413" w:type="dxa"/>
                  <w:vMerge/>
                </w:tcPr>
                <w:p w14:paraId="1352B5BD" w14:textId="77777777" w:rsidR="00E67EB2" w:rsidRPr="00FD7AC6" w:rsidRDefault="00E67EB2" w:rsidP="00AA41B3">
                  <w:pPr>
                    <w:autoSpaceDE w:val="0"/>
                    <w:autoSpaceDN w:val="0"/>
                    <w:adjustRightInd w:val="0"/>
                    <w:spacing w:line="360" w:lineRule="auto"/>
                    <w:jc w:val="center"/>
                    <w:rPr>
                      <w:rFonts w:cs="Arial"/>
                      <w:sz w:val="18"/>
                      <w:szCs w:val="18"/>
                    </w:rPr>
                  </w:pPr>
                </w:p>
              </w:tc>
            </w:tr>
            <w:tr w:rsidR="00E67EB2" w:rsidRPr="00FD7AC6" w14:paraId="62FE8285" w14:textId="77777777" w:rsidTr="00E67EB2">
              <w:tc>
                <w:tcPr>
                  <w:tcW w:w="2184" w:type="dxa"/>
                </w:tcPr>
                <w:p w14:paraId="5A7EEC92"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Frequent or Regular</w:t>
                  </w:r>
                </w:p>
              </w:tc>
              <w:tc>
                <w:tcPr>
                  <w:tcW w:w="884" w:type="dxa"/>
                </w:tcPr>
                <w:p w14:paraId="52467AC6"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5</w:t>
                  </w:r>
                </w:p>
              </w:tc>
              <w:tc>
                <w:tcPr>
                  <w:tcW w:w="2306" w:type="dxa"/>
                </w:tcPr>
                <w:p w14:paraId="74E0E0AF"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Multiple Fatalities</w:t>
                  </w:r>
                </w:p>
              </w:tc>
              <w:tc>
                <w:tcPr>
                  <w:tcW w:w="884" w:type="dxa"/>
                </w:tcPr>
                <w:p w14:paraId="721882D9"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5</w:t>
                  </w:r>
                </w:p>
              </w:tc>
              <w:tc>
                <w:tcPr>
                  <w:tcW w:w="7413" w:type="dxa"/>
                  <w:vMerge/>
                </w:tcPr>
                <w:p w14:paraId="3160A09D" w14:textId="77777777" w:rsidR="00E67EB2" w:rsidRPr="00FD7AC6" w:rsidRDefault="00E67EB2" w:rsidP="00AA41B3">
                  <w:pPr>
                    <w:autoSpaceDE w:val="0"/>
                    <w:autoSpaceDN w:val="0"/>
                    <w:adjustRightInd w:val="0"/>
                    <w:spacing w:line="360" w:lineRule="auto"/>
                    <w:jc w:val="center"/>
                    <w:rPr>
                      <w:rFonts w:cs="Arial"/>
                      <w:sz w:val="18"/>
                      <w:szCs w:val="18"/>
                    </w:rPr>
                  </w:pPr>
                </w:p>
              </w:tc>
            </w:tr>
            <w:tr w:rsidR="00E67EB2" w:rsidRPr="00FD7AC6" w14:paraId="0418F574" w14:textId="77777777" w:rsidTr="00E67EB2">
              <w:tc>
                <w:tcPr>
                  <w:tcW w:w="2184" w:type="dxa"/>
                </w:tcPr>
                <w:p w14:paraId="58E22033"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Almost and Certainty</w:t>
                  </w:r>
                </w:p>
              </w:tc>
              <w:tc>
                <w:tcPr>
                  <w:tcW w:w="884" w:type="dxa"/>
                </w:tcPr>
                <w:p w14:paraId="75FA3657"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6</w:t>
                  </w:r>
                </w:p>
              </w:tc>
              <w:tc>
                <w:tcPr>
                  <w:tcW w:w="2306" w:type="dxa"/>
                </w:tcPr>
                <w:p w14:paraId="1B03A470" w14:textId="77777777" w:rsidR="00E67EB2" w:rsidRPr="00FD7AC6" w:rsidRDefault="00E67EB2" w:rsidP="00AA41B3">
                  <w:pPr>
                    <w:autoSpaceDE w:val="0"/>
                    <w:autoSpaceDN w:val="0"/>
                    <w:adjustRightInd w:val="0"/>
                    <w:spacing w:line="360" w:lineRule="auto"/>
                    <w:rPr>
                      <w:rFonts w:cs="Arial"/>
                      <w:sz w:val="18"/>
                      <w:szCs w:val="18"/>
                    </w:rPr>
                  </w:pPr>
                  <w:r w:rsidRPr="00FD7AC6">
                    <w:rPr>
                      <w:rFonts w:cs="Arial"/>
                      <w:sz w:val="18"/>
                      <w:szCs w:val="18"/>
                    </w:rPr>
                    <w:t>Catastrophic Fatalities</w:t>
                  </w:r>
                </w:p>
              </w:tc>
              <w:tc>
                <w:tcPr>
                  <w:tcW w:w="884" w:type="dxa"/>
                </w:tcPr>
                <w:p w14:paraId="75C827D6" w14:textId="77777777" w:rsidR="00E67EB2" w:rsidRPr="00FD7AC6" w:rsidRDefault="00E67EB2" w:rsidP="00AA41B3">
                  <w:pPr>
                    <w:autoSpaceDE w:val="0"/>
                    <w:autoSpaceDN w:val="0"/>
                    <w:adjustRightInd w:val="0"/>
                    <w:spacing w:line="360" w:lineRule="auto"/>
                    <w:jc w:val="center"/>
                    <w:rPr>
                      <w:rFonts w:cs="Arial"/>
                      <w:sz w:val="18"/>
                      <w:szCs w:val="18"/>
                    </w:rPr>
                  </w:pPr>
                  <w:r w:rsidRPr="00FD7AC6">
                    <w:rPr>
                      <w:rFonts w:cs="Arial"/>
                      <w:sz w:val="18"/>
                      <w:szCs w:val="18"/>
                    </w:rPr>
                    <w:t>6</w:t>
                  </w:r>
                </w:p>
              </w:tc>
              <w:tc>
                <w:tcPr>
                  <w:tcW w:w="7413" w:type="dxa"/>
                  <w:vMerge/>
                </w:tcPr>
                <w:p w14:paraId="1AAD4411" w14:textId="77777777" w:rsidR="00E67EB2" w:rsidRPr="00FD7AC6" w:rsidRDefault="00E67EB2" w:rsidP="00AA41B3">
                  <w:pPr>
                    <w:autoSpaceDE w:val="0"/>
                    <w:autoSpaceDN w:val="0"/>
                    <w:adjustRightInd w:val="0"/>
                    <w:spacing w:line="360" w:lineRule="auto"/>
                    <w:jc w:val="center"/>
                    <w:rPr>
                      <w:rFonts w:cs="Arial"/>
                      <w:sz w:val="18"/>
                      <w:szCs w:val="18"/>
                    </w:rPr>
                  </w:pPr>
                </w:p>
              </w:tc>
            </w:tr>
          </w:tbl>
          <w:p w14:paraId="4C8D1C3C" w14:textId="77777777" w:rsidR="00EE331B" w:rsidRPr="00FD7AC6" w:rsidRDefault="00EE331B" w:rsidP="00FD7AC6">
            <w:pPr>
              <w:pStyle w:val="NoSpacing"/>
            </w:pPr>
          </w:p>
        </w:tc>
      </w:tr>
      <w:tr w:rsidR="00EE331B" w14:paraId="28BDEE4E" w14:textId="77777777" w:rsidTr="00EA4E7B">
        <w:trPr>
          <w:trHeight w:val="2023"/>
        </w:trPr>
        <w:tc>
          <w:tcPr>
            <w:tcW w:w="2059" w:type="dxa"/>
          </w:tcPr>
          <w:p w14:paraId="5ED0FABA" w14:textId="77777777" w:rsidR="00EE331B" w:rsidRPr="00F43DCC" w:rsidRDefault="00FD7AC6" w:rsidP="00E82138">
            <w:pPr>
              <w:rPr>
                <w:rFonts w:cs="Arial"/>
                <w:b/>
              </w:rPr>
            </w:pPr>
            <w:r>
              <w:rPr>
                <w:rFonts w:cs="Arial"/>
                <w:b/>
              </w:rPr>
              <w:t>R</w:t>
            </w:r>
            <w:r w:rsidR="00EE331B" w:rsidRPr="00F43DCC">
              <w:rPr>
                <w:rFonts w:cs="Arial"/>
                <w:b/>
              </w:rPr>
              <w:t>isk Assessments</w:t>
            </w:r>
          </w:p>
        </w:tc>
        <w:tc>
          <w:tcPr>
            <w:tcW w:w="13791" w:type="dxa"/>
            <w:gridSpan w:val="4"/>
          </w:tcPr>
          <w:p w14:paraId="122F9BE6" w14:textId="77777777" w:rsidR="00EE331B" w:rsidRDefault="00EE331B">
            <w:pPr>
              <w:rPr>
                <w:rFonts w:cs="Arial"/>
              </w:rPr>
            </w:pPr>
          </w:p>
          <w:tbl>
            <w:tblPr>
              <w:tblW w:w="13671" w:type="dxa"/>
              <w:tblLayout w:type="fixed"/>
              <w:tblLook w:val="04A0" w:firstRow="1" w:lastRow="0" w:firstColumn="1" w:lastColumn="0" w:noHBand="0" w:noVBand="1"/>
            </w:tblPr>
            <w:tblGrid>
              <w:gridCol w:w="1622"/>
              <w:gridCol w:w="1134"/>
              <w:gridCol w:w="1276"/>
              <w:gridCol w:w="1275"/>
              <w:gridCol w:w="738"/>
              <w:gridCol w:w="767"/>
              <w:gridCol w:w="549"/>
              <w:gridCol w:w="2199"/>
              <w:gridCol w:w="709"/>
              <w:gridCol w:w="850"/>
              <w:gridCol w:w="425"/>
              <w:gridCol w:w="851"/>
              <w:gridCol w:w="1276"/>
            </w:tblGrid>
            <w:tr w:rsidR="00EE331B" w:rsidRPr="001556EB" w14:paraId="36EDC118" w14:textId="77777777" w:rsidTr="00E67EB2">
              <w:trPr>
                <w:trHeight w:val="1425"/>
              </w:trPr>
              <w:tc>
                <w:tcPr>
                  <w:tcW w:w="1622" w:type="dxa"/>
                  <w:tcBorders>
                    <w:top w:val="single" w:sz="4" w:space="0" w:color="auto"/>
                    <w:left w:val="single" w:sz="4" w:space="0" w:color="auto"/>
                    <w:bottom w:val="nil"/>
                    <w:right w:val="single" w:sz="4" w:space="0" w:color="auto"/>
                  </w:tcBorders>
                  <w:shd w:val="clear" w:color="auto" w:fill="auto"/>
                  <w:textDirection w:val="btLr"/>
                  <w:hideMark/>
                </w:tcPr>
                <w:p w14:paraId="477C705D" w14:textId="77777777" w:rsidR="00EE331B" w:rsidRPr="001556EB" w:rsidRDefault="00EE331B" w:rsidP="00064D6F">
                  <w:pPr>
                    <w:rPr>
                      <w:rFonts w:cs="Arial"/>
                      <w:color w:val="000000"/>
                      <w:lang w:eastAsia="en-GB"/>
                    </w:rPr>
                  </w:pPr>
                  <w:r w:rsidRPr="001556EB">
                    <w:rPr>
                      <w:rFonts w:cs="Arial"/>
                      <w:color w:val="000000"/>
                      <w:lang w:eastAsia="en-GB"/>
                    </w:rPr>
                    <w:t>Description</w:t>
                  </w:r>
                </w:p>
              </w:tc>
              <w:tc>
                <w:tcPr>
                  <w:tcW w:w="1134" w:type="dxa"/>
                  <w:tcBorders>
                    <w:top w:val="single" w:sz="4" w:space="0" w:color="auto"/>
                    <w:left w:val="nil"/>
                    <w:bottom w:val="nil"/>
                    <w:right w:val="single" w:sz="4" w:space="0" w:color="auto"/>
                  </w:tcBorders>
                  <w:shd w:val="clear" w:color="auto" w:fill="auto"/>
                  <w:textDirection w:val="btLr"/>
                  <w:vAlign w:val="center"/>
                  <w:hideMark/>
                </w:tcPr>
                <w:p w14:paraId="0BEF8744" w14:textId="77777777" w:rsidR="00EE331B" w:rsidRPr="001556EB" w:rsidRDefault="00EE331B" w:rsidP="00064D6F">
                  <w:pPr>
                    <w:rPr>
                      <w:rFonts w:cs="Arial"/>
                      <w:color w:val="000000"/>
                      <w:lang w:eastAsia="en-GB"/>
                    </w:rPr>
                  </w:pPr>
                  <w:r w:rsidRPr="001556EB">
                    <w:rPr>
                      <w:rFonts w:cs="Arial"/>
                      <w:color w:val="000000"/>
                      <w:lang w:eastAsia="en-GB"/>
                    </w:rPr>
                    <w:t>Hazard</w:t>
                  </w:r>
                </w:p>
              </w:tc>
              <w:tc>
                <w:tcPr>
                  <w:tcW w:w="1276" w:type="dxa"/>
                  <w:tcBorders>
                    <w:top w:val="single" w:sz="4" w:space="0" w:color="auto"/>
                    <w:left w:val="nil"/>
                    <w:bottom w:val="nil"/>
                    <w:right w:val="single" w:sz="4" w:space="0" w:color="auto"/>
                  </w:tcBorders>
                  <w:shd w:val="clear" w:color="auto" w:fill="auto"/>
                  <w:textDirection w:val="btLr"/>
                  <w:vAlign w:val="center"/>
                  <w:hideMark/>
                </w:tcPr>
                <w:p w14:paraId="7F24E942" w14:textId="77777777" w:rsidR="00EE331B" w:rsidRPr="001556EB" w:rsidRDefault="00EE331B" w:rsidP="001556EB">
                  <w:pPr>
                    <w:rPr>
                      <w:rFonts w:cs="Arial"/>
                      <w:color w:val="000000"/>
                      <w:lang w:eastAsia="en-GB"/>
                    </w:rPr>
                  </w:pPr>
                  <w:r w:rsidRPr="001556EB">
                    <w:rPr>
                      <w:rFonts w:cs="Arial"/>
                      <w:color w:val="000000"/>
                      <w:lang w:eastAsia="en-GB"/>
                    </w:rPr>
                    <w:t>Risk of</w:t>
                  </w:r>
                </w:p>
              </w:tc>
              <w:tc>
                <w:tcPr>
                  <w:tcW w:w="1275" w:type="dxa"/>
                  <w:tcBorders>
                    <w:top w:val="single" w:sz="4" w:space="0" w:color="auto"/>
                    <w:left w:val="nil"/>
                    <w:bottom w:val="nil"/>
                    <w:right w:val="single" w:sz="4" w:space="0" w:color="auto"/>
                  </w:tcBorders>
                  <w:shd w:val="clear" w:color="auto" w:fill="auto"/>
                  <w:textDirection w:val="btLr"/>
                  <w:vAlign w:val="center"/>
                  <w:hideMark/>
                </w:tcPr>
                <w:p w14:paraId="46157399" w14:textId="77777777" w:rsidR="00EE331B" w:rsidRPr="001556EB" w:rsidRDefault="00EE331B" w:rsidP="00064D6F">
                  <w:pPr>
                    <w:rPr>
                      <w:rFonts w:cs="Arial"/>
                      <w:color w:val="000000"/>
                      <w:lang w:eastAsia="en-GB"/>
                    </w:rPr>
                  </w:pPr>
                  <w:r w:rsidRPr="001556EB">
                    <w:rPr>
                      <w:rFonts w:cs="Arial"/>
                      <w:color w:val="000000"/>
                      <w:lang w:eastAsia="en-GB"/>
                    </w:rPr>
                    <w:t>Risk to</w:t>
                  </w:r>
                </w:p>
              </w:tc>
              <w:tc>
                <w:tcPr>
                  <w:tcW w:w="738" w:type="dxa"/>
                  <w:tcBorders>
                    <w:top w:val="single" w:sz="4" w:space="0" w:color="auto"/>
                    <w:left w:val="nil"/>
                    <w:bottom w:val="nil"/>
                    <w:right w:val="single" w:sz="4" w:space="0" w:color="auto"/>
                  </w:tcBorders>
                  <w:shd w:val="clear" w:color="auto" w:fill="auto"/>
                  <w:textDirection w:val="btLr"/>
                  <w:vAlign w:val="center"/>
                  <w:hideMark/>
                </w:tcPr>
                <w:p w14:paraId="4000A0B4" w14:textId="77777777" w:rsidR="00EE331B" w:rsidRPr="001556EB" w:rsidRDefault="00EE331B" w:rsidP="00064D6F">
                  <w:pPr>
                    <w:rPr>
                      <w:rFonts w:cs="Arial"/>
                      <w:color w:val="000000"/>
                      <w:lang w:eastAsia="en-GB"/>
                    </w:rPr>
                  </w:pPr>
                  <w:r w:rsidRPr="001556EB">
                    <w:rPr>
                      <w:rFonts w:cs="Arial"/>
                      <w:color w:val="000000"/>
                      <w:lang w:eastAsia="en-GB"/>
                    </w:rPr>
                    <w:t>Likelihood Score</w:t>
                  </w:r>
                </w:p>
              </w:tc>
              <w:tc>
                <w:tcPr>
                  <w:tcW w:w="767" w:type="dxa"/>
                  <w:tcBorders>
                    <w:top w:val="single" w:sz="4" w:space="0" w:color="auto"/>
                    <w:left w:val="nil"/>
                    <w:bottom w:val="nil"/>
                    <w:right w:val="single" w:sz="4" w:space="0" w:color="auto"/>
                  </w:tcBorders>
                  <w:shd w:val="clear" w:color="auto" w:fill="auto"/>
                  <w:textDirection w:val="btLr"/>
                  <w:vAlign w:val="center"/>
                  <w:hideMark/>
                </w:tcPr>
                <w:p w14:paraId="7321F759" w14:textId="77777777" w:rsidR="00EE331B" w:rsidRPr="001556EB" w:rsidRDefault="00EE331B" w:rsidP="00064D6F">
                  <w:pPr>
                    <w:rPr>
                      <w:rFonts w:cs="Arial"/>
                      <w:color w:val="000000"/>
                      <w:lang w:eastAsia="en-GB"/>
                    </w:rPr>
                  </w:pPr>
                  <w:r w:rsidRPr="001556EB">
                    <w:rPr>
                      <w:rFonts w:cs="Arial"/>
                      <w:color w:val="000000"/>
                      <w:lang w:eastAsia="en-GB"/>
                    </w:rPr>
                    <w:t>Outcome/</w:t>
                  </w:r>
                </w:p>
                <w:p w14:paraId="791B08FD" w14:textId="77777777" w:rsidR="00EE331B" w:rsidRPr="001556EB" w:rsidRDefault="00EE331B" w:rsidP="00064D6F">
                  <w:pPr>
                    <w:rPr>
                      <w:rFonts w:cs="Arial"/>
                      <w:color w:val="000000"/>
                      <w:lang w:eastAsia="en-GB"/>
                    </w:rPr>
                  </w:pPr>
                  <w:r w:rsidRPr="001556EB">
                    <w:rPr>
                      <w:rFonts w:cs="Arial"/>
                      <w:color w:val="000000"/>
                      <w:lang w:eastAsia="en-GB"/>
                    </w:rPr>
                    <w:t>severity score</w:t>
                  </w:r>
                </w:p>
              </w:tc>
              <w:tc>
                <w:tcPr>
                  <w:tcW w:w="549" w:type="dxa"/>
                  <w:tcBorders>
                    <w:top w:val="single" w:sz="4" w:space="0" w:color="auto"/>
                    <w:left w:val="nil"/>
                    <w:bottom w:val="nil"/>
                    <w:right w:val="single" w:sz="4" w:space="0" w:color="auto"/>
                  </w:tcBorders>
                  <w:shd w:val="clear" w:color="auto" w:fill="auto"/>
                  <w:textDirection w:val="btLr"/>
                  <w:vAlign w:val="center"/>
                  <w:hideMark/>
                </w:tcPr>
                <w:p w14:paraId="1D34D543" w14:textId="77777777" w:rsidR="00EE331B" w:rsidRPr="001556EB" w:rsidRDefault="00EE331B" w:rsidP="00064D6F">
                  <w:pPr>
                    <w:rPr>
                      <w:rFonts w:cs="Arial"/>
                      <w:color w:val="000000"/>
                      <w:lang w:eastAsia="en-GB"/>
                    </w:rPr>
                  </w:pPr>
                  <w:r w:rsidRPr="001556EB">
                    <w:rPr>
                      <w:rFonts w:cs="Arial"/>
                      <w:color w:val="000000"/>
                      <w:lang w:eastAsia="en-GB"/>
                    </w:rPr>
                    <w:t>Total score</w:t>
                  </w:r>
                </w:p>
              </w:tc>
              <w:tc>
                <w:tcPr>
                  <w:tcW w:w="2199" w:type="dxa"/>
                  <w:tcBorders>
                    <w:top w:val="single" w:sz="4" w:space="0" w:color="auto"/>
                    <w:left w:val="nil"/>
                    <w:bottom w:val="nil"/>
                    <w:right w:val="single" w:sz="4" w:space="0" w:color="auto"/>
                  </w:tcBorders>
                  <w:shd w:val="clear" w:color="auto" w:fill="auto"/>
                  <w:textDirection w:val="btLr"/>
                  <w:vAlign w:val="center"/>
                  <w:hideMark/>
                </w:tcPr>
                <w:p w14:paraId="0EE62EDB" w14:textId="77777777" w:rsidR="00EE331B" w:rsidRPr="001556EB" w:rsidRDefault="00EE331B" w:rsidP="00064D6F">
                  <w:pPr>
                    <w:rPr>
                      <w:rFonts w:cs="Arial"/>
                      <w:color w:val="000000"/>
                      <w:lang w:eastAsia="en-GB"/>
                    </w:rPr>
                  </w:pPr>
                  <w:r w:rsidRPr="001556EB">
                    <w:rPr>
                      <w:rFonts w:cs="Arial"/>
                      <w:color w:val="000000"/>
                      <w:lang w:eastAsia="en-GB"/>
                    </w:rPr>
                    <w:t>Existing controls</w:t>
                  </w:r>
                </w:p>
              </w:tc>
              <w:tc>
                <w:tcPr>
                  <w:tcW w:w="709" w:type="dxa"/>
                  <w:tcBorders>
                    <w:top w:val="single" w:sz="4" w:space="0" w:color="auto"/>
                    <w:left w:val="nil"/>
                    <w:bottom w:val="nil"/>
                    <w:right w:val="single" w:sz="4" w:space="0" w:color="auto"/>
                  </w:tcBorders>
                  <w:shd w:val="clear" w:color="auto" w:fill="auto"/>
                  <w:textDirection w:val="btLr"/>
                  <w:vAlign w:val="center"/>
                  <w:hideMark/>
                </w:tcPr>
                <w:p w14:paraId="2FA02DEC" w14:textId="77777777" w:rsidR="00EE331B" w:rsidRPr="001556EB" w:rsidRDefault="00EE331B" w:rsidP="00064D6F">
                  <w:pPr>
                    <w:rPr>
                      <w:rFonts w:cs="Arial"/>
                      <w:color w:val="000000"/>
                      <w:lang w:eastAsia="en-GB"/>
                    </w:rPr>
                  </w:pPr>
                  <w:r w:rsidRPr="001556EB">
                    <w:rPr>
                      <w:rFonts w:cs="Arial"/>
                      <w:color w:val="000000"/>
                      <w:lang w:eastAsia="en-GB"/>
                    </w:rPr>
                    <w:t>Likelihood Score</w:t>
                  </w:r>
                </w:p>
              </w:tc>
              <w:tc>
                <w:tcPr>
                  <w:tcW w:w="850" w:type="dxa"/>
                  <w:tcBorders>
                    <w:top w:val="single" w:sz="4" w:space="0" w:color="auto"/>
                    <w:left w:val="nil"/>
                    <w:bottom w:val="nil"/>
                    <w:right w:val="single" w:sz="4" w:space="0" w:color="auto"/>
                  </w:tcBorders>
                  <w:shd w:val="clear" w:color="auto" w:fill="auto"/>
                  <w:textDirection w:val="btLr"/>
                  <w:vAlign w:val="center"/>
                  <w:hideMark/>
                </w:tcPr>
                <w:p w14:paraId="2F0E9093" w14:textId="77777777" w:rsidR="00EE331B" w:rsidRPr="001556EB" w:rsidRDefault="00EE331B" w:rsidP="00064D6F">
                  <w:pPr>
                    <w:rPr>
                      <w:rFonts w:cs="Arial"/>
                      <w:color w:val="000000"/>
                      <w:lang w:eastAsia="en-GB"/>
                    </w:rPr>
                  </w:pPr>
                  <w:r w:rsidRPr="001556EB">
                    <w:rPr>
                      <w:rFonts w:cs="Arial"/>
                      <w:color w:val="000000"/>
                      <w:lang w:eastAsia="en-GB"/>
                    </w:rPr>
                    <w:t>Outcome/</w:t>
                  </w:r>
                </w:p>
                <w:p w14:paraId="5CCD2913" w14:textId="77777777" w:rsidR="00EE331B" w:rsidRPr="001556EB" w:rsidRDefault="00EE331B" w:rsidP="00064D6F">
                  <w:pPr>
                    <w:rPr>
                      <w:rFonts w:cs="Arial"/>
                      <w:color w:val="000000"/>
                      <w:lang w:eastAsia="en-GB"/>
                    </w:rPr>
                  </w:pPr>
                  <w:r w:rsidRPr="001556EB">
                    <w:rPr>
                      <w:rFonts w:cs="Arial"/>
                      <w:color w:val="000000"/>
                      <w:lang w:eastAsia="en-GB"/>
                    </w:rPr>
                    <w:t>severity score</w:t>
                  </w:r>
                </w:p>
              </w:tc>
              <w:tc>
                <w:tcPr>
                  <w:tcW w:w="425" w:type="dxa"/>
                  <w:tcBorders>
                    <w:top w:val="single" w:sz="4" w:space="0" w:color="auto"/>
                    <w:left w:val="nil"/>
                    <w:bottom w:val="nil"/>
                    <w:right w:val="single" w:sz="4" w:space="0" w:color="auto"/>
                  </w:tcBorders>
                  <w:shd w:val="clear" w:color="auto" w:fill="auto"/>
                  <w:textDirection w:val="btLr"/>
                  <w:vAlign w:val="center"/>
                  <w:hideMark/>
                </w:tcPr>
                <w:p w14:paraId="45AD974B" w14:textId="77777777" w:rsidR="00EE331B" w:rsidRPr="001556EB" w:rsidRDefault="00EE331B" w:rsidP="00064D6F">
                  <w:pPr>
                    <w:rPr>
                      <w:rFonts w:cs="Arial"/>
                      <w:color w:val="000000"/>
                      <w:lang w:eastAsia="en-GB"/>
                    </w:rPr>
                  </w:pPr>
                  <w:r w:rsidRPr="001556EB">
                    <w:rPr>
                      <w:rFonts w:cs="Arial"/>
                      <w:color w:val="000000"/>
                      <w:lang w:eastAsia="en-GB"/>
                    </w:rPr>
                    <w:t>Total score</w:t>
                  </w:r>
                </w:p>
              </w:tc>
              <w:tc>
                <w:tcPr>
                  <w:tcW w:w="851" w:type="dxa"/>
                  <w:tcBorders>
                    <w:top w:val="single" w:sz="4" w:space="0" w:color="auto"/>
                    <w:left w:val="nil"/>
                    <w:bottom w:val="nil"/>
                    <w:right w:val="single" w:sz="4" w:space="0" w:color="auto"/>
                  </w:tcBorders>
                  <w:shd w:val="clear" w:color="auto" w:fill="auto"/>
                  <w:textDirection w:val="btLr"/>
                  <w:vAlign w:val="center"/>
                  <w:hideMark/>
                </w:tcPr>
                <w:p w14:paraId="2F91E679" w14:textId="77777777" w:rsidR="00EE331B" w:rsidRPr="001556EB" w:rsidRDefault="00EE331B" w:rsidP="00064D6F">
                  <w:pPr>
                    <w:rPr>
                      <w:rFonts w:cs="Arial"/>
                      <w:color w:val="000000"/>
                      <w:lang w:eastAsia="en-GB"/>
                    </w:rPr>
                  </w:pPr>
                  <w:r w:rsidRPr="001556EB">
                    <w:rPr>
                      <w:rFonts w:cs="Arial"/>
                      <w:color w:val="000000"/>
                      <w:lang w:eastAsia="en-GB"/>
                    </w:rPr>
                    <w:t>Further action needed</w:t>
                  </w:r>
                </w:p>
              </w:tc>
              <w:tc>
                <w:tcPr>
                  <w:tcW w:w="1276" w:type="dxa"/>
                  <w:tcBorders>
                    <w:top w:val="single" w:sz="4" w:space="0" w:color="auto"/>
                    <w:left w:val="nil"/>
                    <w:bottom w:val="nil"/>
                    <w:right w:val="single" w:sz="4" w:space="0" w:color="auto"/>
                  </w:tcBorders>
                  <w:textDirection w:val="btLr"/>
                </w:tcPr>
                <w:p w14:paraId="0B437BB7" w14:textId="77777777" w:rsidR="00EE331B" w:rsidRPr="001556EB" w:rsidRDefault="00EE331B" w:rsidP="00064D6F">
                  <w:pPr>
                    <w:rPr>
                      <w:rFonts w:cs="Arial"/>
                      <w:color w:val="000000"/>
                      <w:lang w:eastAsia="en-GB"/>
                    </w:rPr>
                  </w:pPr>
                  <w:r w:rsidRPr="001556EB">
                    <w:rPr>
                      <w:rFonts w:cs="Arial"/>
                      <w:color w:val="000000"/>
                      <w:lang w:eastAsia="en-GB"/>
                    </w:rPr>
                    <w:t>Overall score</w:t>
                  </w:r>
                </w:p>
              </w:tc>
            </w:tr>
            <w:tr w:rsidR="00EE331B" w:rsidRPr="001556EB" w14:paraId="1C8B9330" w14:textId="77777777" w:rsidTr="00E67EB2">
              <w:trPr>
                <w:trHeight w:val="242"/>
              </w:trPr>
              <w:tc>
                <w:tcPr>
                  <w:tcW w:w="1622" w:type="dxa"/>
                  <w:tcBorders>
                    <w:top w:val="nil"/>
                    <w:left w:val="single" w:sz="4" w:space="0" w:color="auto"/>
                    <w:bottom w:val="single" w:sz="4" w:space="0" w:color="auto"/>
                    <w:right w:val="single" w:sz="4" w:space="0" w:color="auto"/>
                  </w:tcBorders>
                  <w:shd w:val="clear" w:color="auto" w:fill="auto"/>
                  <w:noWrap/>
                  <w:vAlign w:val="bottom"/>
                  <w:hideMark/>
                </w:tcPr>
                <w:p w14:paraId="5A15969A"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3F6678"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4AB8DF"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2DA33474"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738" w:type="dxa"/>
                  <w:tcBorders>
                    <w:top w:val="nil"/>
                    <w:left w:val="nil"/>
                    <w:bottom w:val="single" w:sz="4" w:space="0" w:color="auto"/>
                    <w:right w:val="single" w:sz="4" w:space="0" w:color="auto"/>
                  </w:tcBorders>
                  <w:shd w:val="clear" w:color="auto" w:fill="auto"/>
                  <w:noWrap/>
                  <w:vAlign w:val="bottom"/>
                  <w:hideMark/>
                </w:tcPr>
                <w:p w14:paraId="69202021"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767" w:type="dxa"/>
                  <w:tcBorders>
                    <w:top w:val="nil"/>
                    <w:left w:val="nil"/>
                    <w:bottom w:val="single" w:sz="4" w:space="0" w:color="auto"/>
                    <w:right w:val="single" w:sz="4" w:space="0" w:color="auto"/>
                  </w:tcBorders>
                  <w:shd w:val="clear" w:color="auto" w:fill="auto"/>
                  <w:noWrap/>
                  <w:vAlign w:val="bottom"/>
                  <w:hideMark/>
                </w:tcPr>
                <w:p w14:paraId="107D719A"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549" w:type="dxa"/>
                  <w:tcBorders>
                    <w:top w:val="nil"/>
                    <w:left w:val="nil"/>
                    <w:bottom w:val="single" w:sz="4" w:space="0" w:color="auto"/>
                    <w:right w:val="single" w:sz="4" w:space="0" w:color="auto"/>
                  </w:tcBorders>
                  <w:shd w:val="clear" w:color="auto" w:fill="auto"/>
                  <w:noWrap/>
                  <w:vAlign w:val="bottom"/>
                  <w:hideMark/>
                </w:tcPr>
                <w:p w14:paraId="377BCBBB"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2199" w:type="dxa"/>
                  <w:tcBorders>
                    <w:top w:val="nil"/>
                    <w:left w:val="nil"/>
                    <w:bottom w:val="single" w:sz="4" w:space="0" w:color="auto"/>
                    <w:right w:val="single" w:sz="4" w:space="0" w:color="auto"/>
                  </w:tcBorders>
                  <w:shd w:val="clear" w:color="auto" w:fill="auto"/>
                  <w:noWrap/>
                  <w:vAlign w:val="bottom"/>
                  <w:hideMark/>
                </w:tcPr>
                <w:p w14:paraId="234393E9"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728E165A"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4FFC6A30"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14:paraId="21829812"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2A109BD8"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276" w:type="dxa"/>
                  <w:tcBorders>
                    <w:top w:val="nil"/>
                    <w:left w:val="nil"/>
                    <w:bottom w:val="single" w:sz="4" w:space="0" w:color="auto"/>
                    <w:right w:val="single" w:sz="4" w:space="0" w:color="auto"/>
                  </w:tcBorders>
                </w:tcPr>
                <w:p w14:paraId="5A3774E0" w14:textId="77777777" w:rsidR="00EE331B" w:rsidRPr="001556EB" w:rsidRDefault="00EE331B" w:rsidP="00064D6F">
                  <w:pPr>
                    <w:rPr>
                      <w:rFonts w:cs="Arial"/>
                      <w:color w:val="000000"/>
                      <w:lang w:eastAsia="en-GB"/>
                    </w:rPr>
                  </w:pPr>
                </w:p>
              </w:tc>
            </w:tr>
            <w:tr w:rsidR="00EE331B" w:rsidRPr="001556EB" w14:paraId="6D39AD07" w14:textId="77777777" w:rsidTr="00E67EB2">
              <w:trPr>
                <w:trHeight w:val="1200"/>
              </w:trPr>
              <w:tc>
                <w:tcPr>
                  <w:tcW w:w="1622" w:type="dxa"/>
                  <w:tcBorders>
                    <w:top w:val="nil"/>
                    <w:left w:val="single" w:sz="4" w:space="0" w:color="auto"/>
                    <w:bottom w:val="nil"/>
                    <w:right w:val="single" w:sz="4" w:space="0" w:color="auto"/>
                  </w:tcBorders>
                  <w:shd w:val="clear" w:color="auto" w:fill="auto"/>
                  <w:hideMark/>
                </w:tcPr>
                <w:p w14:paraId="319A5BCD" w14:textId="77777777" w:rsidR="00EE331B" w:rsidRPr="000E60CF" w:rsidRDefault="00EE331B" w:rsidP="00064D6F">
                  <w:pPr>
                    <w:rPr>
                      <w:rFonts w:cs="Arial"/>
                      <w:b/>
                      <w:color w:val="000000"/>
                      <w:lang w:eastAsia="en-GB"/>
                    </w:rPr>
                  </w:pPr>
                  <w:r w:rsidRPr="000E60CF">
                    <w:rPr>
                      <w:rFonts w:cs="Arial"/>
                      <w:b/>
                      <w:color w:val="000000"/>
                      <w:lang w:eastAsia="en-GB"/>
                    </w:rPr>
                    <w:t>Environmental Conditions Ground Conditions</w:t>
                  </w:r>
                </w:p>
              </w:tc>
              <w:tc>
                <w:tcPr>
                  <w:tcW w:w="1134" w:type="dxa"/>
                  <w:tcBorders>
                    <w:top w:val="single" w:sz="4" w:space="0" w:color="auto"/>
                    <w:left w:val="nil"/>
                    <w:bottom w:val="single" w:sz="4" w:space="0" w:color="auto"/>
                    <w:right w:val="single" w:sz="4" w:space="0" w:color="auto"/>
                  </w:tcBorders>
                  <w:shd w:val="clear" w:color="auto" w:fill="auto"/>
                  <w:hideMark/>
                </w:tcPr>
                <w:p w14:paraId="09C08644"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Wet, Uneven or slippery surfaces</w:t>
                  </w:r>
                </w:p>
              </w:tc>
              <w:tc>
                <w:tcPr>
                  <w:tcW w:w="1276" w:type="dxa"/>
                  <w:tcBorders>
                    <w:top w:val="single" w:sz="4" w:space="0" w:color="auto"/>
                    <w:left w:val="nil"/>
                    <w:bottom w:val="single" w:sz="4" w:space="0" w:color="auto"/>
                    <w:right w:val="single" w:sz="4" w:space="0" w:color="auto"/>
                  </w:tcBorders>
                  <w:shd w:val="clear" w:color="auto" w:fill="auto"/>
                  <w:hideMark/>
                </w:tcPr>
                <w:p w14:paraId="39EB9A6C"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Muscular injuries</w:t>
                  </w:r>
                </w:p>
                <w:p w14:paraId="1E8FF229"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Slip, trips and falls.</w:t>
                  </w:r>
                </w:p>
                <w:p w14:paraId="1349C8F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Loss of control of moving machinery.</w:t>
                  </w:r>
                </w:p>
              </w:tc>
              <w:tc>
                <w:tcPr>
                  <w:tcW w:w="1275" w:type="dxa"/>
                  <w:tcBorders>
                    <w:top w:val="single" w:sz="4" w:space="0" w:color="auto"/>
                    <w:left w:val="nil"/>
                    <w:bottom w:val="single" w:sz="4" w:space="0" w:color="auto"/>
                    <w:right w:val="single" w:sz="4" w:space="0" w:color="auto"/>
                  </w:tcBorders>
                  <w:shd w:val="clear" w:color="auto" w:fill="auto"/>
                  <w:hideMark/>
                </w:tcPr>
                <w:p w14:paraId="10AF7CCE"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Operatives/</w:t>
                  </w:r>
                  <w:r w:rsidR="00EA4E7B">
                    <w:rPr>
                      <w:rFonts w:cs="Arial"/>
                      <w:color w:val="000000"/>
                      <w:sz w:val="18"/>
                      <w:szCs w:val="18"/>
                      <w:lang w:eastAsia="en-GB"/>
                    </w:rPr>
                    <w:t xml:space="preserve"> </w:t>
                  </w:r>
                  <w:r w:rsidRPr="00FD7AC6">
                    <w:rPr>
                      <w:rFonts w:cs="Arial"/>
                      <w:color w:val="000000"/>
                      <w:sz w:val="18"/>
                      <w:szCs w:val="18"/>
                      <w:lang w:eastAsia="en-GB"/>
                    </w:rPr>
                    <w:t xml:space="preserve">Third Parties </w:t>
                  </w:r>
                </w:p>
              </w:tc>
              <w:tc>
                <w:tcPr>
                  <w:tcW w:w="738" w:type="dxa"/>
                  <w:tcBorders>
                    <w:top w:val="single" w:sz="4" w:space="0" w:color="auto"/>
                    <w:left w:val="nil"/>
                    <w:bottom w:val="single" w:sz="4" w:space="0" w:color="auto"/>
                    <w:right w:val="single" w:sz="4" w:space="0" w:color="auto"/>
                  </w:tcBorders>
                  <w:shd w:val="clear" w:color="auto" w:fill="auto"/>
                  <w:hideMark/>
                </w:tcPr>
                <w:p w14:paraId="3753B2D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767" w:type="dxa"/>
                  <w:tcBorders>
                    <w:top w:val="single" w:sz="4" w:space="0" w:color="auto"/>
                    <w:left w:val="nil"/>
                    <w:bottom w:val="single" w:sz="4" w:space="0" w:color="auto"/>
                    <w:right w:val="single" w:sz="4" w:space="0" w:color="auto"/>
                  </w:tcBorders>
                  <w:shd w:val="clear" w:color="auto" w:fill="auto"/>
                  <w:hideMark/>
                </w:tcPr>
                <w:p w14:paraId="2100D14D"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549" w:type="dxa"/>
                  <w:tcBorders>
                    <w:top w:val="single" w:sz="4" w:space="0" w:color="auto"/>
                    <w:left w:val="nil"/>
                    <w:bottom w:val="single" w:sz="4" w:space="0" w:color="auto"/>
                    <w:right w:val="single" w:sz="4" w:space="0" w:color="auto"/>
                  </w:tcBorders>
                  <w:shd w:val="clear" w:color="auto" w:fill="auto"/>
                  <w:hideMark/>
                </w:tcPr>
                <w:p w14:paraId="376A3FBB"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12</w:t>
                  </w:r>
                </w:p>
              </w:tc>
              <w:tc>
                <w:tcPr>
                  <w:tcW w:w="2199" w:type="dxa"/>
                  <w:tcBorders>
                    <w:top w:val="single" w:sz="4" w:space="0" w:color="auto"/>
                    <w:left w:val="nil"/>
                    <w:bottom w:val="single" w:sz="4" w:space="0" w:color="auto"/>
                    <w:right w:val="single" w:sz="4" w:space="0" w:color="auto"/>
                  </w:tcBorders>
                  <w:shd w:val="clear" w:color="auto" w:fill="auto"/>
                  <w:hideMark/>
                </w:tcPr>
                <w:p w14:paraId="021BAABA"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xml:space="preserve">Staff training/awareness, </w:t>
                  </w:r>
                </w:p>
                <w:p w14:paraId="7A71411D"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Safety footwear</w:t>
                  </w:r>
                </w:p>
                <w:p w14:paraId="65DBE16F"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Operatives instructed not to continue work if ground conditions are considered dangerous. Inspect the area before work commences</w:t>
                  </w:r>
                </w:p>
              </w:tc>
              <w:tc>
                <w:tcPr>
                  <w:tcW w:w="709" w:type="dxa"/>
                  <w:tcBorders>
                    <w:top w:val="single" w:sz="4" w:space="0" w:color="auto"/>
                    <w:left w:val="nil"/>
                    <w:bottom w:val="single" w:sz="4" w:space="0" w:color="auto"/>
                    <w:right w:val="single" w:sz="4" w:space="0" w:color="auto"/>
                  </w:tcBorders>
                  <w:shd w:val="clear" w:color="auto" w:fill="auto"/>
                  <w:hideMark/>
                </w:tcPr>
                <w:p w14:paraId="3F643F75"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850" w:type="dxa"/>
                  <w:tcBorders>
                    <w:top w:val="single" w:sz="4" w:space="0" w:color="auto"/>
                    <w:left w:val="nil"/>
                    <w:bottom w:val="single" w:sz="4" w:space="0" w:color="auto"/>
                    <w:right w:val="single" w:sz="4" w:space="0" w:color="auto"/>
                  </w:tcBorders>
                  <w:shd w:val="clear" w:color="auto" w:fill="auto"/>
                  <w:hideMark/>
                </w:tcPr>
                <w:p w14:paraId="03E34712"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425" w:type="dxa"/>
                  <w:tcBorders>
                    <w:top w:val="single" w:sz="4" w:space="0" w:color="auto"/>
                    <w:left w:val="nil"/>
                    <w:bottom w:val="single" w:sz="4" w:space="0" w:color="auto"/>
                    <w:right w:val="single" w:sz="4" w:space="0" w:color="auto"/>
                  </w:tcBorders>
                  <w:shd w:val="clear" w:color="auto" w:fill="auto"/>
                  <w:hideMark/>
                </w:tcPr>
                <w:p w14:paraId="412A2FAB"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6</w:t>
                  </w:r>
                </w:p>
              </w:tc>
              <w:tc>
                <w:tcPr>
                  <w:tcW w:w="851" w:type="dxa"/>
                  <w:tcBorders>
                    <w:top w:val="single" w:sz="4" w:space="0" w:color="auto"/>
                    <w:left w:val="nil"/>
                    <w:bottom w:val="single" w:sz="4" w:space="0" w:color="auto"/>
                    <w:right w:val="single" w:sz="4" w:space="0" w:color="auto"/>
                  </w:tcBorders>
                  <w:shd w:val="clear" w:color="auto" w:fill="auto"/>
                  <w:hideMark/>
                </w:tcPr>
                <w:p w14:paraId="0A737A75"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0B2D8AFC" w14:textId="77777777" w:rsidR="00EE331B" w:rsidRPr="00FD7AC6" w:rsidRDefault="00EE331B" w:rsidP="00064D6F">
                  <w:pPr>
                    <w:rPr>
                      <w:rFonts w:cs="Arial"/>
                      <w:b/>
                      <w:color w:val="000000"/>
                      <w:sz w:val="18"/>
                      <w:szCs w:val="18"/>
                      <w:lang w:eastAsia="en-GB"/>
                    </w:rPr>
                  </w:pPr>
                  <w:r w:rsidRPr="00FD7AC6">
                    <w:rPr>
                      <w:rFonts w:cs="Arial"/>
                      <w:b/>
                      <w:color w:val="000000"/>
                      <w:sz w:val="18"/>
                      <w:szCs w:val="18"/>
                      <w:lang w:eastAsia="en-GB"/>
                    </w:rPr>
                    <w:t xml:space="preserve">Medium </w:t>
                  </w:r>
                </w:p>
              </w:tc>
            </w:tr>
            <w:tr w:rsidR="00EE331B" w:rsidRPr="001556EB" w14:paraId="1C5B36B8" w14:textId="77777777" w:rsidTr="0063604E">
              <w:trPr>
                <w:trHeight w:val="409"/>
              </w:trPr>
              <w:tc>
                <w:tcPr>
                  <w:tcW w:w="1622" w:type="dxa"/>
                  <w:tcBorders>
                    <w:top w:val="nil"/>
                    <w:left w:val="single" w:sz="4" w:space="0" w:color="auto"/>
                    <w:bottom w:val="single" w:sz="4" w:space="0" w:color="auto"/>
                    <w:right w:val="single" w:sz="4" w:space="0" w:color="auto"/>
                  </w:tcBorders>
                  <w:shd w:val="clear" w:color="auto" w:fill="auto"/>
                  <w:vAlign w:val="bottom"/>
                  <w:hideMark/>
                </w:tcPr>
                <w:p w14:paraId="58AFCA52"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134" w:type="dxa"/>
                  <w:tcBorders>
                    <w:top w:val="single" w:sz="4" w:space="0" w:color="auto"/>
                    <w:left w:val="nil"/>
                    <w:bottom w:val="single" w:sz="4" w:space="0" w:color="auto"/>
                    <w:right w:val="single" w:sz="4" w:space="0" w:color="auto"/>
                  </w:tcBorders>
                  <w:shd w:val="clear" w:color="auto" w:fill="auto"/>
                  <w:hideMark/>
                </w:tcPr>
                <w:p w14:paraId="6AF19177"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Steep Banks</w:t>
                  </w:r>
                </w:p>
              </w:tc>
              <w:tc>
                <w:tcPr>
                  <w:tcW w:w="1276" w:type="dxa"/>
                  <w:tcBorders>
                    <w:top w:val="single" w:sz="4" w:space="0" w:color="auto"/>
                    <w:left w:val="nil"/>
                    <w:bottom w:val="single" w:sz="4" w:space="0" w:color="auto"/>
                    <w:right w:val="single" w:sz="4" w:space="0" w:color="auto"/>
                  </w:tcBorders>
                  <w:shd w:val="clear" w:color="auto" w:fill="auto"/>
                  <w:hideMark/>
                </w:tcPr>
                <w:p w14:paraId="50666EBA"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Muscular injuries.</w:t>
                  </w:r>
                </w:p>
                <w:p w14:paraId="04B2B003"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Slip, trips and falls.</w:t>
                  </w:r>
                </w:p>
                <w:p w14:paraId="56171FC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lastRenderedPageBreak/>
                    <w:t>Loss of control of moving machinery</w:t>
                  </w:r>
                </w:p>
              </w:tc>
              <w:tc>
                <w:tcPr>
                  <w:tcW w:w="1275" w:type="dxa"/>
                  <w:tcBorders>
                    <w:top w:val="single" w:sz="4" w:space="0" w:color="auto"/>
                    <w:left w:val="nil"/>
                    <w:bottom w:val="single" w:sz="4" w:space="0" w:color="auto"/>
                    <w:right w:val="single" w:sz="4" w:space="0" w:color="auto"/>
                  </w:tcBorders>
                  <w:shd w:val="clear" w:color="auto" w:fill="auto"/>
                  <w:hideMark/>
                </w:tcPr>
                <w:p w14:paraId="502B1A71"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lastRenderedPageBreak/>
                    <w:t>Operatives/</w:t>
                  </w:r>
                  <w:r w:rsidR="00EA4E7B">
                    <w:rPr>
                      <w:rFonts w:cs="Arial"/>
                      <w:color w:val="000000"/>
                      <w:sz w:val="18"/>
                      <w:szCs w:val="18"/>
                      <w:lang w:eastAsia="en-GB"/>
                    </w:rPr>
                    <w:t xml:space="preserve"> </w:t>
                  </w:r>
                  <w:r w:rsidRPr="00FD7AC6">
                    <w:rPr>
                      <w:rFonts w:cs="Arial"/>
                      <w:color w:val="000000"/>
                      <w:sz w:val="18"/>
                      <w:szCs w:val="18"/>
                      <w:lang w:eastAsia="en-GB"/>
                    </w:rPr>
                    <w:t xml:space="preserve">Third Parties </w:t>
                  </w:r>
                </w:p>
              </w:tc>
              <w:tc>
                <w:tcPr>
                  <w:tcW w:w="738" w:type="dxa"/>
                  <w:tcBorders>
                    <w:top w:val="single" w:sz="4" w:space="0" w:color="auto"/>
                    <w:left w:val="nil"/>
                    <w:bottom w:val="single" w:sz="4" w:space="0" w:color="auto"/>
                    <w:right w:val="single" w:sz="4" w:space="0" w:color="auto"/>
                  </w:tcBorders>
                  <w:shd w:val="clear" w:color="auto" w:fill="auto"/>
                  <w:hideMark/>
                </w:tcPr>
                <w:p w14:paraId="20A23246"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767" w:type="dxa"/>
                  <w:tcBorders>
                    <w:top w:val="single" w:sz="4" w:space="0" w:color="auto"/>
                    <w:left w:val="nil"/>
                    <w:bottom w:val="single" w:sz="4" w:space="0" w:color="auto"/>
                    <w:right w:val="single" w:sz="4" w:space="0" w:color="auto"/>
                  </w:tcBorders>
                  <w:shd w:val="clear" w:color="auto" w:fill="auto"/>
                  <w:hideMark/>
                </w:tcPr>
                <w:p w14:paraId="096F7D6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549" w:type="dxa"/>
                  <w:tcBorders>
                    <w:top w:val="single" w:sz="4" w:space="0" w:color="auto"/>
                    <w:left w:val="nil"/>
                    <w:bottom w:val="single" w:sz="4" w:space="0" w:color="auto"/>
                    <w:right w:val="single" w:sz="4" w:space="0" w:color="auto"/>
                  </w:tcBorders>
                  <w:shd w:val="clear" w:color="auto" w:fill="auto"/>
                  <w:hideMark/>
                </w:tcPr>
                <w:p w14:paraId="15298C77"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8</w:t>
                  </w:r>
                </w:p>
              </w:tc>
              <w:tc>
                <w:tcPr>
                  <w:tcW w:w="2199" w:type="dxa"/>
                  <w:tcBorders>
                    <w:top w:val="single" w:sz="4" w:space="0" w:color="auto"/>
                    <w:left w:val="nil"/>
                    <w:bottom w:val="single" w:sz="4" w:space="0" w:color="auto"/>
                    <w:right w:val="single" w:sz="4" w:space="0" w:color="auto"/>
                  </w:tcBorders>
                  <w:shd w:val="clear" w:color="auto" w:fill="auto"/>
                  <w:hideMark/>
                </w:tcPr>
                <w:p w14:paraId="75FE7ABB"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Staff training/awareness/ Safety footwear</w:t>
                  </w:r>
                </w:p>
                <w:p w14:paraId="3EB75F6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xml:space="preserve">Operatives instructed not to continue work if </w:t>
                  </w:r>
                  <w:r w:rsidRPr="00FD7AC6">
                    <w:rPr>
                      <w:rFonts w:cs="Arial"/>
                      <w:color w:val="000000"/>
                      <w:sz w:val="18"/>
                      <w:szCs w:val="18"/>
                      <w:lang w:eastAsia="en-GB"/>
                    </w:rPr>
                    <w:lastRenderedPageBreak/>
                    <w:t>ground conditions are considered dangerous, Site should be checked before work commences.</w:t>
                  </w:r>
                </w:p>
                <w:p w14:paraId="1BD3DBD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xml:space="preserve">Full Cabs or roll over hoops on tractors, </w:t>
                  </w:r>
                </w:p>
                <w:p w14:paraId="29A5B6C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xml:space="preserve">All tools when in use are stored outside the vehicle </w:t>
                  </w:r>
                </w:p>
              </w:tc>
              <w:tc>
                <w:tcPr>
                  <w:tcW w:w="709" w:type="dxa"/>
                  <w:tcBorders>
                    <w:top w:val="single" w:sz="4" w:space="0" w:color="auto"/>
                    <w:left w:val="nil"/>
                    <w:bottom w:val="single" w:sz="4" w:space="0" w:color="auto"/>
                    <w:right w:val="single" w:sz="4" w:space="0" w:color="auto"/>
                  </w:tcBorders>
                  <w:shd w:val="clear" w:color="auto" w:fill="auto"/>
                  <w:hideMark/>
                </w:tcPr>
                <w:p w14:paraId="5560AFF3"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lastRenderedPageBreak/>
                    <w:t>1</w:t>
                  </w:r>
                </w:p>
              </w:tc>
              <w:tc>
                <w:tcPr>
                  <w:tcW w:w="850" w:type="dxa"/>
                  <w:tcBorders>
                    <w:top w:val="single" w:sz="4" w:space="0" w:color="auto"/>
                    <w:left w:val="nil"/>
                    <w:bottom w:val="single" w:sz="4" w:space="0" w:color="auto"/>
                    <w:right w:val="single" w:sz="4" w:space="0" w:color="auto"/>
                  </w:tcBorders>
                  <w:shd w:val="clear" w:color="auto" w:fill="auto"/>
                  <w:hideMark/>
                </w:tcPr>
                <w:p w14:paraId="794AF31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425" w:type="dxa"/>
                  <w:tcBorders>
                    <w:top w:val="single" w:sz="4" w:space="0" w:color="auto"/>
                    <w:left w:val="nil"/>
                    <w:bottom w:val="single" w:sz="4" w:space="0" w:color="auto"/>
                    <w:right w:val="single" w:sz="4" w:space="0" w:color="auto"/>
                  </w:tcBorders>
                  <w:shd w:val="clear" w:color="auto" w:fill="auto"/>
                  <w:hideMark/>
                </w:tcPr>
                <w:p w14:paraId="4B5B9B55"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851" w:type="dxa"/>
                  <w:tcBorders>
                    <w:top w:val="single" w:sz="4" w:space="0" w:color="auto"/>
                    <w:left w:val="nil"/>
                    <w:bottom w:val="single" w:sz="4" w:space="0" w:color="auto"/>
                    <w:right w:val="single" w:sz="4" w:space="0" w:color="auto"/>
                  </w:tcBorders>
                  <w:shd w:val="clear" w:color="auto" w:fill="auto"/>
                  <w:hideMark/>
                </w:tcPr>
                <w:p w14:paraId="1462E2B9"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30A09AB1" w14:textId="77777777" w:rsidR="00EE331B" w:rsidRPr="00FD7AC6" w:rsidRDefault="00EE331B" w:rsidP="00064D6F">
                  <w:pPr>
                    <w:rPr>
                      <w:rFonts w:cs="Arial"/>
                      <w:b/>
                      <w:color w:val="000000"/>
                      <w:sz w:val="18"/>
                      <w:szCs w:val="18"/>
                      <w:lang w:eastAsia="en-GB"/>
                    </w:rPr>
                  </w:pPr>
                  <w:r w:rsidRPr="00FD7AC6">
                    <w:rPr>
                      <w:rFonts w:cs="Arial"/>
                      <w:b/>
                      <w:color w:val="000000"/>
                      <w:sz w:val="18"/>
                      <w:szCs w:val="18"/>
                      <w:lang w:eastAsia="en-GB"/>
                    </w:rPr>
                    <w:t>Low</w:t>
                  </w:r>
                </w:p>
              </w:tc>
            </w:tr>
            <w:tr w:rsidR="00EE331B" w:rsidRPr="001556EB" w14:paraId="6EDB7CC7" w14:textId="77777777" w:rsidTr="00FD7AC6">
              <w:trPr>
                <w:trHeight w:val="1066"/>
              </w:trPr>
              <w:tc>
                <w:tcPr>
                  <w:tcW w:w="1622" w:type="dxa"/>
                  <w:tcBorders>
                    <w:top w:val="single" w:sz="4" w:space="0" w:color="auto"/>
                    <w:left w:val="single" w:sz="4" w:space="0" w:color="auto"/>
                    <w:bottom w:val="single" w:sz="4" w:space="0" w:color="auto"/>
                    <w:right w:val="single" w:sz="4" w:space="0" w:color="auto"/>
                  </w:tcBorders>
                  <w:shd w:val="clear" w:color="auto" w:fill="auto"/>
                  <w:hideMark/>
                </w:tcPr>
                <w:p w14:paraId="724EF015"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134" w:type="dxa"/>
                  <w:tcBorders>
                    <w:top w:val="single" w:sz="4" w:space="0" w:color="auto"/>
                    <w:left w:val="nil"/>
                    <w:bottom w:val="single" w:sz="4" w:space="0" w:color="auto"/>
                    <w:right w:val="single" w:sz="4" w:space="0" w:color="auto"/>
                  </w:tcBorders>
                  <w:shd w:val="clear" w:color="auto" w:fill="auto"/>
                  <w:hideMark/>
                </w:tcPr>
                <w:p w14:paraId="595D3B2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Heat, sunshine</w:t>
                  </w:r>
                </w:p>
              </w:tc>
              <w:tc>
                <w:tcPr>
                  <w:tcW w:w="1276" w:type="dxa"/>
                  <w:tcBorders>
                    <w:top w:val="single" w:sz="4" w:space="0" w:color="auto"/>
                    <w:left w:val="nil"/>
                    <w:bottom w:val="single" w:sz="4" w:space="0" w:color="auto"/>
                    <w:right w:val="single" w:sz="4" w:space="0" w:color="auto"/>
                  </w:tcBorders>
                  <w:shd w:val="clear" w:color="auto" w:fill="auto"/>
                  <w:hideMark/>
                </w:tcPr>
                <w:p w14:paraId="68B34C2A"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Discomfort, illness, sunburn, Skin Cancer, eye damage</w:t>
                  </w:r>
                </w:p>
              </w:tc>
              <w:tc>
                <w:tcPr>
                  <w:tcW w:w="1275" w:type="dxa"/>
                  <w:tcBorders>
                    <w:top w:val="single" w:sz="4" w:space="0" w:color="auto"/>
                    <w:left w:val="nil"/>
                    <w:bottom w:val="single" w:sz="4" w:space="0" w:color="auto"/>
                    <w:right w:val="single" w:sz="4" w:space="0" w:color="auto"/>
                  </w:tcBorders>
                  <w:shd w:val="clear" w:color="auto" w:fill="auto"/>
                  <w:hideMark/>
                </w:tcPr>
                <w:p w14:paraId="417DD0E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Operative</w:t>
                  </w:r>
                </w:p>
              </w:tc>
              <w:tc>
                <w:tcPr>
                  <w:tcW w:w="738" w:type="dxa"/>
                  <w:tcBorders>
                    <w:top w:val="single" w:sz="4" w:space="0" w:color="auto"/>
                    <w:left w:val="nil"/>
                    <w:bottom w:val="single" w:sz="4" w:space="0" w:color="auto"/>
                    <w:right w:val="single" w:sz="4" w:space="0" w:color="auto"/>
                  </w:tcBorders>
                  <w:shd w:val="clear" w:color="auto" w:fill="auto"/>
                  <w:hideMark/>
                </w:tcPr>
                <w:p w14:paraId="12C4327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767" w:type="dxa"/>
                  <w:tcBorders>
                    <w:top w:val="single" w:sz="4" w:space="0" w:color="auto"/>
                    <w:left w:val="nil"/>
                    <w:bottom w:val="single" w:sz="4" w:space="0" w:color="auto"/>
                    <w:right w:val="single" w:sz="4" w:space="0" w:color="auto"/>
                  </w:tcBorders>
                  <w:shd w:val="clear" w:color="auto" w:fill="auto"/>
                  <w:hideMark/>
                </w:tcPr>
                <w:p w14:paraId="0BD0E57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549" w:type="dxa"/>
                  <w:tcBorders>
                    <w:top w:val="single" w:sz="4" w:space="0" w:color="auto"/>
                    <w:left w:val="nil"/>
                    <w:bottom w:val="single" w:sz="4" w:space="0" w:color="auto"/>
                    <w:right w:val="single" w:sz="4" w:space="0" w:color="auto"/>
                  </w:tcBorders>
                  <w:shd w:val="clear" w:color="auto" w:fill="auto"/>
                  <w:hideMark/>
                </w:tcPr>
                <w:p w14:paraId="67FEA3DF"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9</w:t>
                  </w:r>
                </w:p>
              </w:tc>
              <w:tc>
                <w:tcPr>
                  <w:tcW w:w="2199" w:type="dxa"/>
                  <w:tcBorders>
                    <w:top w:val="single" w:sz="4" w:space="0" w:color="auto"/>
                    <w:left w:val="nil"/>
                    <w:bottom w:val="single" w:sz="4" w:space="0" w:color="auto"/>
                    <w:right w:val="single" w:sz="4" w:space="0" w:color="auto"/>
                  </w:tcBorders>
                  <w:shd w:val="clear" w:color="auto" w:fill="auto"/>
                  <w:hideMark/>
                </w:tcPr>
                <w:p w14:paraId="2EE185F8"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Comfortable Clothing.</w:t>
                  </w:r>
                </w:p>
                <w:p w14:paraId="1CDD3A69"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Regular breaks.</w:t>
                  </w:r>
                </w:p>
                <w:p w14:paraId="6E169446"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Sun Cream</w:t>
                  </w:r>
                </w:p>
                <w:p w14:paraId="7343423B"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Work in the shade if possible</w:t>
                  </w:r>
                </w:p>
              </w:tc>
              <w:tc>
                <w:tcPr>
                  <w:tcW w:w="709" w:type="dxa"/>
                  <w:tcBorders>
                    <w:top w:val="single" w:sz="4" w:space="0" w:color="auto"/>
                    <w:left w:val="nil"/>
                    <w:bottom w:val="single" w:sz="4" w:space="0" w:color="auto"/>
                    <w:right w:val="single" w:sz="4" w:space="0" w:color="auto"/>
                  </w:tcBorders>
                  <w:shd w:val="clear" w:color="auto" w:fill="auto"/>
                  <w:hideMark/>
                </w:tcPr>
                <w:p w14:paraId="7650B49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850" w:type="dxa"/>
                  <w:tcBorders>
                    <w:top w:val="single" w:sz="4" w:space="0" w:color="auto"/>
                    <w:left w:val="nil"/>
                    <w:bottom w:val="single" w:sz="4" w:space="0" w:color="auto"/>
                    <w:right w:val="single" w:sz="4" w:space="0" w:color="auto"/>
                  </w:tcBorders>
                  <w:shd w:val="clear" w:color="auto" w:fill="auto"/>
                  <w:hideMark/>
                </w:tcPr>
                <w:p w14:paraId="112BDE25"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425" w:type="dxa"/>
                  <w:tcBorders>
                    <w:top w:val="single" w:sz="4" w:space="0" w:color="auto"/>
                    <w:left w:val="nil"/>
                    <w:bottom w:val="single" w:sz="4" w:space="0" w:color="auto"/>
                    <w:right w:val="single" w:sz="4" w:space="0" w:color="auto"/>
                  </w:tcBorders>
                  <w:shd w:val="clear" w:color="auto" w:fill="auto"/>
                  <w:hideMark/>
                </w:tcPr>
                <w:p w14:paraId="5AF5DF39"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6</w:t>
                  </w:r>
                </w:p>
              </w:tc>
              <w:tc>
                <w:tcPr>
                  <w:tcW w:w="851" w:type="dxa"/>
                  <w:tcBorders>
                    <w:top w:val="single" w:sz="4" w:space="0" w:color="auto"/>
                    <w:left w:val="nil"/>
                    <w:bottom w:val="single" w:sz="4" w:space="0" w:color="auto"/>
                    <w:right w:val="single" w:sz="4" w:space="0" w:color="auto"/>
                  </w:tcBorders>
                  <w:shd w:val="clear" w:color="auto" w:fill="auto"/>
                  <w:hideMark/>
                </w:tcPr>
                <w:p w14:paraId="258166E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705458B1" w14:textId="77777777" w:rsidR="00EE331B" w:rsidRPr="00FD7AC6" w:rsidRDefault="00EE331B" w:rsidP="00B63B1E">
                  <w:pPr>
                    <w:rPr>
                      <w:rFonts w:cs="Arial"/>
                      <w:b/>
                      <w:color w:val="000000"/>
                      <w:sz w:val="18"/>
                      <w:szCs w:val="18"/>
                      <w:lang w:eastAsia="en-GB"/>
                    </w:rPr>
                  </w:pPr>
                  <w:r w:rsidRPr="00FD7AC6">
                    <w:rPr>
                      <w:rFonts w:cs="Arial"/>
                      <w:b/>
                      <w:color w:val="000000"/>
                      <w:sz w:val="18"/>
                      <w:szCs w:val="18"/>
                      <w:lang w:eastAsia="en-GB"/>
                    </w:rPr>
                    <w:t>Medium</w:t>
                  </w:r>
                </w:p>
              </w:tc>
            </w:tr>
            <w:tr w:rsidR="00EE331B" w:rsidRPr="001556EB" w14:paraId="5FE5532E" w14:textId="77777777" w:rsidTr="00E67EB2">
              <w:trPr>
                <w:trHeight w:val="686"/>
              </w:trPr>
              <w:tc>
                <w:tcPr>
                  <w:tcW w:w="1622" w:type="dxa"/>
                  <w:tcBorders>
                    <w:top w:val="single" w:sz="4" w:space="0" w:color="auto"/>
                    <w:left w:val="single" w:sz="4" w:space="0" w:color="auto"/>
                    <w:bottom w:val="single" w:sz="4" w:space="0" w:color="auto"/>
                    <w:right w:val="single" w:sz="4" w:space="0" w:color="auto"/>
                  </w:tcBorders>
                  <w:shd w:val="clear" w:color="auto" w:fill="auto"/>
                  <w:hideMark/>
                </w:tcPr>
                <w:p w14:paraId="754ECF82"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134" w:type="dxa"/>
                  <w:tcBorders>
                    <w:top w:val="single" w:sz="4" w:space="0" w:color="auto"/>
                    <w:left w:val="nil"/>
                    <w:bottom w:val="single" w:sz="4" w:space="0" w:color="auto"/>
                    <w:right w:val="single" w:sz="4" w:space="0" w:color="auto"/>
                  </w:tcBorders>
                  <w:shd w:val="clear" w:color="auto" w:fill="auto"/>
                  <w:hideMark/>
                </w:tcPr>
                <w:p w14:paraId="6B7B99BF"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Cold, Wet</w:t>
                  </w:r>
                </w:p>
              </w:tc>
              <w:tc>
                <w:tcPr>
                  <w:tcW w:w="1276" w:type="dxa"/>
                  <w:tcBorders>
                    <w:top w:val="single" w:sz="4" w:space="0" w:color="auto"/>
                    <w:left w:val="nil"/>
                    <w:bottom w:val="single" w:sz="4" w:space="0" w:color="auto"/>
                    <w:right w:val="single" w:sz="4" w:space="0" w:color="auto"/>
                  </w:tcBorders>
                  <w:shd w:val="clear" w:color="auto" w:fill="auto"/>
                  <w:hideMark/>
                </w:tcPr>
                <w:p w14:paraId="7FC62766"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Discomfort, illness</w:t>
                  </w:r>
                </w:p>
              </w:tc>
              <w:tc>
                <w:tcPr>
                  <w:tcW w:w="1275" w:type="dxa"/>
                  <w:tcBorders>
                    <w:top w:val="single" w:sz="4" w:space="0" w:color="auto"/>
                    <w:left w:val="nil"/>
                    <w:bottom w:val="single" w:sz="4" w:space="0" w:color="auto"/>
                    <w:right w:val="single" w:sz="4" w:space="0" w:color="auto"/>
                  </w:tcBorders>
                  <w:shd w:val="clear" w:color="auto" w:fill="auto"/>
                  <w:hideMark/>
                </w:tcPr>
                <w:p w14:paraId="6FE26D5C"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Operative</w:t>
                  </w:r>
                </w:p>
              </w:tc>
              <w:tc>
                <w:tcPr>
                  <w:tcW w:w="738" w:type="dxa"/>
                  <w:tcBorders>
                    <w:top w:val="single" w:sz="4" w:space="0" w:color="auto"/>
                    <w:left w:val="nil"/>
                    <w:bottom w:val="single" w:sz="4" w:space="0" w:color="auto"/>
                    <w:right w:val="single" w:sz="4" w:space="0" w:color="auto"/>
                  </w:tcBorders>
                  <w:shd w:val="clear" w:color="auto" w:fill="auto"/>
                  <w:hideMark/>
                </w:tcPr>
                <w:p w14:paraId="5C8A659F"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767" w:type="dxa"/>
                  <w:tcBorders>
                    <w:top w:val="single" w:sz="4" w:space="0" w:color="auto"/>
                    <w:left w:val="nil"/>
                    <w:bottom w:val="single" w:sz="4" w:space="0" w:color="auto"/>
                    <w:right w:val="single" w:sz="4" w:space="0" w:color="auto"/>
                  </w:tcBorders>
                  <w:shd w:val="clear" w:color="auto" w:fill="auto"/>
                  <w:hideMark/>
                </w:tcPr>
                <w:p w14:paraId="446960B3"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549" w:type="dxa"/>
                  <w:tcBorders>
                    <w:top w:val="single" w:sz="4" w:space="0" w:color="auto"/>
                    <w:left w:val="nil"/>
                    <w:bottom w:val="single" w:sz="4" w:space="0" w:color="auto"/>
                    <w:right w:val="single" w:sz="4" w:space="0" w:color="auto"/>
                  </w:tcBorders>
                  <w:shd w:val="clear" w:color="auto" w:fill="auto"/>
                  <w:hideMark/>
                </w:tcPr>
                <w:p w14:paraId="19AF880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8</w:t>
                  </w:r>
                </w:p>
              </w:tc>
              <w:tc>
                <w:tcPr>
                  <w:tcW w:w="2199" w:type="dxa"/>
                  <w:tcBorders>
                    <w:top w:val="single" w:sz="4" w:space="0" w:color="auto"/>
                    <w:left w:val="nil"/>
                    <w:bottom w:val="single" w:sz="4" w:space="0" w:color="auto"/>
                    <w:right w:val="single" w:sz="4" w:space="0" w:color="auto"/>
                  </w:tcBorders>
                  <w:shd w:val="clear" w:color="auto" w:fill="auto"/>
                  <w:hideMark/>
                </w:tcPr>
                <w:p w14:paraId="7E011AB9"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xml:space="preserve">Appropriate outdoor clothing. </w:t>
                  </w:r>
                </w:p>
                <w:p w14:paraId="0B6B2A4A" w14:textId="77777777" w:rsidR="00EE331B" w:rsidRPr="00FD7AC6" w:rsidRDefault="00EE331B" w:rsidP="00502EE3">
                  <w:pPr>
                    <w:rPr>
                      <w:rFonts w:cs="Arial"/>
                      <w:color w:val="000000"/>
                      <w:sz w:val="18"/>
                      <w:szCs w:val="18"/>
                      <w:lang w:eastAsia="en-GB"/>
                    </w:rPr>
                  </w:pPr>
                  <w:r w:rsidRPr="00FD7AC6">
                    <w:rPr>
                      <w:rFonts w:cs="Arial"/>
                      <w:color w:val="000000"/>
                      <w:sz w:val="18"/>
                      <w:szCs w:val="18"/>
                      <w:lang w:eastAsia="en-GB"/>
                    </w:rPr>
                    <w:t>Regular breaks.</w:t>
                  </w:r>
                </w:p>
              </w:tc>
              <w:tc>
                <w:tcPr>
                  <w:tcW w:w="709" w:type="dxa"/>
                  <w:tcBorders>
                    <w:top w:val="single" w:sz="4" w:space="0" w:color="auto"/>
                    <w:left w:val="nil"/>
                    <w:bottom w:val="single" w:sz="4" w:space="0" w:color="auto"/>
                    <w:right w:val="single" w:sz="4" w:space="0" w:color="auto"/>
                  </w:tcBorders>
                  <w:shd w:val="clear" w:color="auto" w:fill="auto"/>
                  <w:hideMark/>
                </w:tcPr>
                <w:p w14:paraId="29420EC2"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850" w:type="dxa"/>
                  <w:tcBorders>
                    <w:top w:val="single" w:sz="4" w:space="0" w:color="auto"/>
                    <w:left w:val="nil"/>
                    <w:bottom w:val="single" w:sz="4" w:space="0" w:color="auto"/>
                    <w:right w:val="single" w:sz="4" w:space="0" w:color="auto"/>
                  </w:tcBorders>
                  <w:shd w:val="clear" w:color="auto" w:fill="auto"/>
                  <w:hideMark/>
                </w:tcPr>
                <w:p w14:paraId="663CF2F4"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425" w:type="dxa"/>
                  <w:tcBorders>
                    <w:top w:val="single" w:sz="4" w:space="0" w:color="auto"/>
                    <w:left w:val="nil"/>
                    <w:bottom w:val="single" w:sz="4" w:space="0" w:color="auto"/>
                    <w:right w:val="single" w:sz="4" w:space="0" w:color="auto"/>
                  </w:tcBorders>
                  <w:shd w:val="clear" w:color="auto" w:fill="auto"/>
                  <w:hideMark/>
                </w:tcPr>
                <w:p w14:paraId="4B41699C"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851" w:type="dxa"/>
                  <w:tcBorders>
                    <w:top w:val="single" w:sz="4" w:space="0" w:color="auto"/>
                    <w:left w:val="nil"/>
                    <w:bottom w:val="single" w:sz="4" w:space="0" w:color="auto"/>
                    <w:right w:val="single" w:sz="4" w:space="0" w:color="auto"/>
                  </w:tcBorders>
                  <w:shd w:val="clear" w:color="auto" w:fill="auto"/>
                  <w:hideMark/>
                </w:tcPr>
                <w:p w14:paraId="277D5FE3"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0FD4559E" w14:textId="77777777" w:rsidR="00EE331B" w:rsidRPr="00FD7AC6" w:rsidRDefault="00EE331B" w:rsidP="00064D6F">
                  <w:pPr>
                    <w:rPr>
                      <w:rFonts w:cs="Arial"/>
                      <w:b/>
                      <w:color w:val="000000"/>
                      <w:sz w:val="18"/>
                      <w:szCs w:val="18"/>
                      <w:lang w:eastAsia="en-GB"/>
                    </w:rPr>
                  </w:pPr>
                  <w:r w:rsidRPr="00FD7AC6">
                    <w:rPr>
                      <w:rFonts w:cs="Arial"/>
                      <w:b/>
                      <w:color w:val="000000"/>
                      <w:sz w:val="18"/>
                      <w:szCs w:val="18"/>
                      <w:lang w:eastAsia="en-GB"/>
                    </w:rPr>
                    <w:t>Low</w:t>
                  </w:r>
                </w:p>
              </w:tc>
            </w:tr>
            <w:tr w:rsidR="00EE331B" w:rsidRPr="001556EB" w14:paraId="6462547D" w14:textId="77777777" w:rsidTr="00FD7AC6">
              <w:trPr>
                <w:trHeight w:val="1456"/>
              </w:trPr>
              <w:tc>
                <w:tcPr>
                  <w:tcW w:w="1622" w:type="dxa"/>
                  <w:tcBorders>
                    <w:top w:val="single" w:sz="4" w:space="0" w:color="auto"/>
                    <w:left w:val="single" w:sz="4" w:space="0" w:color="auto"/>
                    <w:bottom w:val="single" w:sz="4" w:space="0" w:color="auto"/>
                    <w:right w:val="single" w:sz="4" w:space="0" w:color="auto"/>
                  </w:tcBorders>
                  <w:shd w:val="clear" w:color="auto" w:fill="auto"/>
                  <w:hideMark/>
                </w:tcPr>
                <w:p w14:paraId="7BB5022B" w14:textId="77777777" w:rsidR="00EE331B" w:rsidRPr="001556EB" w:rsidRDefault="00EE331B" w:rsidP="00064D6F">
                  <w:pPr>
                    <w:rPr>
                      <w:rFonts w:cs="Arial"/>
                      <w:color w:val="000000"/>
                      <w:lang w:eastAsia="en-GB"/>
                    </w:rPr>
                  </w:pPr>
                  <w:r w:rsidRPr="001556EB">
                    <w:rPr>
                      <w:rFonts w:cs="Arial"/>
                      <w:color w:val="000000"/>
                      <w:lang w:eastAsia="en-GB"/>
                    </w:rPr>
                    <w:t> </w:t>
                  </w:r>
                </w:p>
              </w:tc>
              <w:tc>
                <w:tcPr>
                  <w:tcW w:w="1134" w:type="dxa"/>
                  <w:tcBorders>
                    <w:top w:val="single" w:sz="4" w:space="0" w:color="auto"/>
                    <w:left w:val="nil"/>
                    <w:bottom w:val="single" w:sz="4" w:space="0" w:color="auto"/>
                    <w:right w:val="single" w:sz="4" w:space="0" w:color="auto"/>
                  </w:tcBorders>
                  <w:shd w:val="clear" w:color="auto" w:fill="auto"/>
                  <w:hideMark/>
                </w:tcPr>
                <w:p w14:paraId="6A21327D" w14:textId="77777777" w:rsidR="00EE331B" w:rsidRPr="00FD7AC6" w:rsidRDefault="009703BC" w:rsidP="00064D6F">
                  <w:pPr>
                    <w:rPr>
                      <w:rFonts w:cs="Arial"/>
                      <w:color w:val="000000"/>
                      <w:sz w:val="18"/>
                      <w:szCs w:val="18"/>
                      <w:lang w:eastAsia="en-GB"/>
                    </w:rPr>
                  </w:pPr>
                  <w:r w:rsidRPr="00FD7AC6">
                    <w:rPr>
                      <w:rFonts w:cs="Arial"/>
                      <w:color w:val="000000"/>
                      <w:sz w:val="18"/>
                      <w:szCs w:val="18"/>
                      <w:lang w:eastAsia="en-GB"/>
                    </w:rPr>
                    <w:t>Visibility</w:t>
                  </w:r>
                  <w:r w:rsidR="00EE331B" w:rsidRPr="00FD7AC6">
                    <w:rPr>
                      <w:rFonts w:cs="Arial"/>
                      <w:color w:val="000000"/>
                      <w:sz w:val="18"/>
                      <w:szCs w:val="18"/>
                      <w:lang w:eastAsia="en-GB"/>
                    </w:rPr>
                    <w:t xml:space="preserve"> = Poor weather and working in darkness/ low light</w:t>
                  </w:r>
                </w:p>
              </w:tc>
              <w:tc>
                <w:tcPr>
                  <w:tcW w:w="1276" w:type="dxa"/>
                  <w:tcBorders>
                    <w:top w:val="single" w:sz="4" w:space="0" w:color="auto"/>
                    <w:left w:val="nil"/>
                    <w:bottom w:val="single" w:sz="4" w:space="0" w:color="auto"/>
                    <w:right w:val="single" w:sz="4" w:space="0" w:color="auto"/>
                  </w:tcBorders>
                  <w:shd w:val="clear" w:color="auto" w:fill="auto"/>
                  <w:hideMark/>
                </w:tcPr>
                <w:p w14:paraId="169AE3D1"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Loss of control of moving machinery</w:t>
                  </w:r>
                </w:p>
              </w:tc>
              <w:tc>
                <w:tcPr>
                  <w:tcW w:w="1275" w:type="dxa"/>
                  <w:tcBorders>
                    <w:top w:val="single" w:sz="4" w:space="0" w:color="auto"/>
                    <w:left w:val="nil"/>
                    <w:bottom w:val="single" w:sz="4" w:space="0" w:color="auto"/>
                    <w:right w:val="single" w:sz="4" w:space="0" w:color="auto"/>
                  </w:tcBorders>
                  <w:shd w:val="clear" w:color="auto" w:fill="auto"/>
                  <w:hideMark/>
                </w:tcPr>
                <w:p w14:paraId="4F228CCF"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Operatives/</w:t>
                  </w:r>
                  <w:r w:rsidR="00EA4E7B">
                    <w:rPr>
                      <w:rFonts w:cs="Arial"/>
                      <w:color w:val="000000"/>
                      <w:sz w:val="18"/>
                      <w:szCs w:val="18"/>
                      <w:lang w:eastAsia="en-GB"/>
                    </w:rPr>
                    <w:t xml:space="preserve"> </w:t>
                  </w:r>
                  <w:r w:rsidRPr="00FD7AC6">
                    <w:rPr>
                      <w:rFonts w:cs="Arial"/>
                      <w:color w:val="000000"/>
                      <w:sz w:val="18"/>
                      <w:szCs w:val="18"/>
                      <w:lang w:eastAsia="en-GB"/>
                    </w:rPr>
                    <w:t>Public</w:t>
                  </w:r>
                </w:p>
              </w:tc>
              <w:tc>
                <w:tcPr>
                  <w:tcW w:w="738" w:type="dxa"/>
                  <w:tcBorders>
                    <w:top w:val="single" w:sz="4" w:space="0" w:color="auto"/>
                    <w:left w:val="nil"/>
                    <w:bottom w:val="single" w:sz="4" w:space="0" w:color="auto"/>
                    <w:right w:val="single" w:sz="4" w:space="0" w:color="auto"/>
                  </w:tcBorders>
                  <w:shd w:val="clear" w:color="auto" w:fill="auto"/>
                  <w:hideMark/>
                </w:tcPr>
                <w:p w14:paraId="7B80D0C4"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4</w:t>
                  </w:r>
                </w:p>
              </w:tc>
              <w:tc>
                <w:tcPr>
                  <w:tcW w:w="767" w:type="dxa"/>
                  <w:tcBorders>
                    <w:top w:val="single" w:sz="4" w:space="0" w:color="auto"/>
                    <w:left w:val="nil"/>
                    <w:bottom w:val="single" w:sz="4" w:space="0" w:color="auto"/>
                    <w:right w:val="single" w:sz="4" w:space="0" w:color="auto"/>
                  </w:tcBorders>
                  <w:shd w:val="clear" w:color="auto" w:fill="auto"/>
                  <w:hideMark/>
                </w:tcPr>
                <w:p w14:paraId="17D5DACE"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549" w:type="dxa"/>
                  <w:tcBorders>
                    <w:top w:val="single" w:sz="4" w:space="0" w:color="auto"/>
                    <w:left w:val="nil"/>
                    <w:bottom w:val="single" w:sz="4" w:space="0" w:color="auto"/>
                    <w:right w:val="single" w:sz="4" w:space="0" w:color="auto"/>
                  </w:tcBorders>
                  <w:shd w:val="clear" w:color="auto" w:fill="auto"/>
                  <w:hideMark/>
                </w:tcPr>
                <w:p w14:paraId="0237BE06"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12</w:t>
                  </w:r>
                </w:p>
              </w:tc>
              <w:tc>
                <w:tcPr>
                  <w:tcW w:w="2199" w:type="dxa"/>
                  <w:tcBorders>
                    <w:top w:val="single" w:sz="4" w:space="0" w:color="auto"/>
                    <w:left w:val="nil"/>
                    <w:bottom w:val="single" w:sz="4" w:space="0" w:color="auto"/>
                    <w:right w:val="single" w:sz="4" w:space="0" w:color="auto"/>
                  </w:tcBorders>
                  <w:shd w:val="clear" w:color="auto" w:fill="auto"/>
                  <w:hideMark/>
                </w:tcPr>
                <w:p w14:paraId="2F818D99" w14:textId="1EE1EB04"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xml:space="preserve">Obey the highway code, </w:t>
                  </w:r>
                  <w:r w:rsidR="007A5ACF" w:rsidRPr="00FD7AC6">
                    <w:rPr>
                      <w:rFonts w:cs="Arial"/>
                      <w:color w:val="000000"/>
                      <w:sz w:val="18"/>
                      <w:szCs w:val="18"/>
                      <w:lang w:eastAsia="en-GB"/>
                    </w:rPr>
                    <w:t>if</w:t>
                  </w:r>
                  <w:r w:rsidRPr="00FD7AC6">
                    <w:rPr>
                      <w:rFonts w:cs="Arial"/>
                      <w:color w:val="000000"/>
                      <w:sz w:val="18"/>
                      <w:szCs w:val="18"/>
                      <w:lang w:eastAsia="en-GB"/>
                    </w:rPr>
                    <w:t xml:space="preserve"> visibility is too poor stop work immediately, Move away from danger if possible. </w:t>
                  </w:r>
                </w:p>
              </w:tc>
              <w:tc>
                <w:tcPr>
                  <w:tcW w:w="709" w:type="dxa"/>
                  <w:tcBorders>
                    <w:top w:val="single" w:sz="4" w:space="0" w:color="auto"/>
                    <w:left w:val="nil"/>
                    <w:bottom w:val="single" w:sz="4" w:space="0" w:color="auto"/>
                    <w:right w:val="single" w:sz="4" w:space="0" w:color="auto"/>
                  </w:tcBorders>
                  <w:shd w:val="clear" w:color="auto" w:fill="auto"/>
                  <w:hideMark/>
                </w:tcPr>
                <w:p w14:paraId="182200E0"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2</w:t>
                  </w:r>
                </w:p>
              </w:tc>
              <w:tc>
                <w:tcPr>
                  <w:tcW w:w="850" w:type="dxa"/>
                  <w:tcBorders>
                    <w:top w:val="single" w:sz="4" w:space="0" w:color="auto"/>
                    <w:left w:val="nil"/>
                    <w:bottom w:val="single" w:sz="4" w:space="0" w:color="auto"/>
                    <w:right w:val="single" w:sz="4" w:space="0" w:color="auto"/>
                  </w:tcBorders>
                  <w:shd w:val="clear" w:color="auto" w:fill="auto"/>
                  <w:hideMark/>
                </w:tcPr>
                <w:p w14:paraId="6B885722"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3</w:t>
                  </w:r>
                </w:p>
              </w:tc>
              <w:tc>
                <w:tcPr>
                  <w:tcW w:w="425" w:type="dxa"/>
                  <w:tcBorders>
                    <w:top w:val="single" w:sz="4" w:space="0" w:color="auto"/>
                    <w:left w:val="nil"/>
                    <w:bottom w:val="single" w:sz="4" w:space="0" w:color="auto"/>
                    <w:right w:val="single" w:sz="4" w:space="0" w:color="auto"/>
                  </w:tcBorders>
                  <w:shd w:val="clear" w:color="auto" w:fill="auto"/>
                  <w:hideMark/>
                </w:tcPr>
                <w:p w14:paraId="6883914F"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6</w:t>
                  </w:r>
                </w:p>
              </w:tc>
              <w:tc>
                <w:tcPr>
                  <w:tcW w:w="851" w:type="dxa"/>
                  <w:tcBorders>
                    <w:top w:val="single" w:sz="4" w:space="0" w:color="auto"/>
                    <w:left w:val="nil"/>
                    <w:bottom w:val="single" w:sz="4" w:space="0" w:color="auto"/>
                    <w:right w:val="single" w:sz="4" w:space="0" w:color="auto"/>
                  </w:tcBorders>
                  <w:shd w:val="clear" w:color="auto" w:fill="auto"/>
                  <w:hideMark/>
                </w:tcPr>
                <w:p w14:paraId="1A6A7B83" w14:textId="77777777" w:rsidR="00EE331B" w:rsidRPr="00FD7AC6" w:rsidRDefault="00EE331B" w:rsidP="00064D6F">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02111514" w14:textId="77777777" w:rsidR="00EE331B" w:rsidRPr="00FD7AC6" w:rsidRDefault="00EE331B" w:rsidP="00064D6F">
                  <w:pPr>
                    <w:rPr>
                      <w:rFonts w:cs="Arial"/>
                      <w:b/>
                      <w:color w:val="000000"/>
                      <w:sz w:val="18"/>
                      <w:szCs w:val="18"/>
                      <w:lang w:eastAsia="en-GB"/>
                    </w:rPr>
                  </w:pPr>
                  <w:r w:rsidRPr="00FD7AC6">
                    <w:rPr>
                      <w:rFonts w:cs="Arial"/>
                      <w:b/>
                      <w:color w:val="000000"/>
                      <w:sz w:val="18"/>
                      <w:szCs w:val="18"/>
                      <w:lang w:eastAsia="en-GB"/>
                    </w:rPr>
                    <w:t xml:space="preserve">Medium </w:t>
                  </w:r>
                </w:p>
              </w:tc>
            </w:tr>
          </w:tbl>
          <w:p w14:paraId="2B503068" w14:textId="77777777" w:rsidR="00EE331B" w:rsidRDefault="00EE331B">
            <w:pPr>
              <w:rPr>
                <w:rFonts w:cs="Arial"/>
              </w:rPr>
            </w:pPr>
          </w:p>
          <w:tbl>
            <w:tblPr>
              <w:tblW w:w="13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992"/>
              <w:gridCol w:w="2127"/>
              <w:gridCol w:w="1637"/>
              <w:gridCol w:w="631"/>
              <w:gridCol w:w="708"/>
              <w:gridCol w:w="567"/>
              <w:gridCol w:w="1418"/>
              <w:gridCol w:w="709"/>
              <w:gridCol w:w="850"/>
              <w:gridCol w:w="425"/>
              <w:gridCol w:w="851"/>
              <w:gridCol w:w="1276"/>
            </w:tblGrid>
            <w:tr w:rsidR="00EE331B" w:rsidRPr="007E01F3" w14:paraId="3B9123C3" w14:textId="77777777" w:rsidTr="001A6E2D">
              <w:trPr>
                <w:cantSplit/>
                <w:trHeight w:val="1500"/>
              </w:trPr>
              <w:tc>
                <w:tcPr>
                  <w:tcW w:w="1480" w:type="dxa"/>
                  <w:shd w:val="clear" w:color="auto" w:fill="auto"/>
                  <w:textDirection w:val="btLr"/>
                </w:tcPr>
                <w:p w14:paraId="3E5DCCF7" w14:textId="77777777" w:rsidR="00EE331B" w:rsidRPr="001556EB" w:rsidRDefault="00EE331B" w:rsidP="001556EB">
                  <w:pPr>
                    <w:ind w:left="113" w:right="113"/>
                    <w:rPr>
                      <w:rFonts w:cs="Arial"/>
                      <w:color w:val="000000"/>
                      <w:lang w:eastAsia="en-GB"/>
                    </w:rPr>
                  </w:pPr>
                  <w:r w:rsidRPr="001556EB">
                    <w:rPr>
                      <w:rFonts w:cs="Arial"/>
                      <w:color w:val="000000"/>
                      <w:lang w:eastAsia="en-GB"/>
                    </w:rPr>
                    <w:t>Description</w:t>
                  </w:r>
                </w:p>
              </w:tc>
              <w:tc>
                <w:tcPr>
                  <w:tcW w:w="992" w:type="dxa"/>
                  <w:shd w:val="clear" w:color="auto" w:fill="auto"/>
                  <w:textDirection w:val="btLr"/>
                </w:tcPr>
                <w:p w14:paraId="2F8CE8A3" w14:textId="77777777" w:rsidR="00EE331B" w:rsidRPr="001556EB" w:rsidRDefault="00EE331B" w:rsidP="001556EB">
                  <w:pPr>
                    <w:ind w:left="113" w:right="113"/>
                    <w:rPr>
                      <w:rFonts w:cs="Arial"/>
                      <w:color w:val="000000"/>
                      <w:lang w:eastAsia="en-GB"/>
                    </w:rPr>
                  </w:pPr>
                  <w:r w:rsidRPr="001556EB">
                    <w:rPr>
                      <w:rFonts w:cs="Arial"/>
                      <w:color w:val="000000"/>
                      <w:lang w:eastAsia="en-GB"/>
                    </w:rPr>
                    <w:t>Hazard</w:t>
                  </w:r>
                </w:p>
              </w:tc>
              <w:tc>
                <w:tcPr>
                  <w:tcW w:w="2127" w:type="dxa"/>
                  <w:shd w:val="clear" w:color="auto" w:fill="auto"/>
                  <w:textDirection w:val="btLr"/>
                </w:tcPr>
                <w:p w14:paraId="4BC584F0" w14:textId="77777777" w:rsidR="00EE331B" w:rsidRPr="001556EB" w:rsidRDefault="00EE331B" w:rsidP="001556EB">
                  <w:pPr>
                    <w:ind w:left="113" w:right="113"/>
                    <w:rPr>
                      <w:rFonts w:cs="Arial"/>
                      <w:color w:val="000000"/>
                      <w:lang w:eastAsia="en-GB"/>
                    </w:rPr>
                  </w:pPr>
                  <w:r w:rsidRPr="001556EB">
                    <w:rPr>
                      <w:rFonts w:cs="Arial"/>
                      <w:color w:val="000000"/>
                      <w:lang w:eastAsia="en-GB"/>
                    </w:rPr>
                    <w:t>Risk of</w:t>
                  </w:r>
                </w:p>
              </w:tc>
              <w:tc>
                <w:tcPr>
                  <w:tcW w:w="1637" w:type="dxa"/>
                  <w:shd w:val="clear" w:color="auto" w:fill="auto"/>
                  <w:textDirection w:val="btLr"/>
                </w:tcPr>
                <w:p w14:paraId="7389CF37" w14:textId="77777777" w:rsidR="00EE331B" w:rsidRPr="001556EB" w:rsidRDefault="00EE331B" w:rsidP="001556EB">
                  <w:pPr>
                    <w:ind w:left="113" w:right="113"/>
                    <w:rPr>
                      <w:rFonts w:cs="Arial"/>
                      <w:color w:val="000000"/>
                      <w:lang w:eastAsia="en-GB"/>
                    </w:rPr>
                  </w:pPr>
                  <w:r w:rsidRPr="001556EB">
                    <w:rPr>
                      <w:rFonts w:cs="Arial"/>
                      <w:color w:val="000000"/>
                      <w:lang w:eastAsia="en-GB"/>
                    </w:rPr>
                    <w:t>Risk to</w:t>
                  </w:r>
                </w:p>
              </w:tc>
              <w:tc>
                <w:tcPr>
                  <w:tcW w:w="631" w:type="dxa"/>
                  <w:shd w:val="clear" w:color="auto" w:fill="auto"/>
                  <w:textDirection w:val="btLr"/>
                </w:tcPr>
                <w:p w14:paraId="08DF5DA1" w14:textId="77777777" w:rsidR="00EE331B" w:rsidRPr="001556EB" w:rsidRDefault="00EE331B" w:rsidP="001556EB">
                  <w:pPr>
                    <w:ind w:left="113" w:right="113"/>
                    <w:rPr>
                      <w:rFonts w:cs="Arial"/>
                      <w:color w:val="000000"/>
                    </w:rPr>
                  </w:pPr>
                  <w:r w:rsidRPr="001556EB">
                    <w:rPr>
                      <w:rFonts w:cs="Arial"/>
                      <w:color w:val="000000"/>
                    </w:rPr>
                    <w:t>Likelihood Score</w:t>
                  </w:r>
                </w:p>
                <w:p w14:paraId="7C17ABA6" w14:textId="77777777" w:rsidR="00EE331B" w:rsidRPr="001556EB" w:rsidRDefault="00EE331B" w:rsidP="001556EB">
                  <w:pPr>
                    <w:ind w:left="113" w:right="113"/>
                    <w:rPr>
                      <w:rFonts w:cs="Arial"/>
                      <w:color w:val="000000"/>
                      <w:lang w:eastAsia="en-GB"/>
                    </w:rPr>
                  </w:pPr>
                </w:p>
              </w:tc>
              <w:tc>
                <w:tcPr>
                  <w:tcW w:w="708" w:type="dxa"/>
                  <w:shd w:val="clear" w:color="auto" w:fill="auto"/>
                  <w:textDirection w:val="btLr"/>
                </w:tcPr>
                <w:p w14:paraId="3320E80E" w14:textId="77777777" w:rsidR="00EE331B" w:rsidRPr="001556EB" w:rsidRDefault="00EE331B" w:rsidP="001556EB">
                  <w:pPr>
                    <w:ind w:left="113" w:right="113"/>
                    <w:rPr>
                      <w:rFonts w:cs="Arial"/>
                      <w:color w:val="000000"/>
                    </w:rPr>
                  </w:pPr>
                  <w:r w:rsidRPr="001556EB">
                    <w:rPr>
                      <w:rFonts w:cs="Arial"/>
                      <w:color w:val="000000"/>
                    </w:rPr>
                    <w:t>Outcome/severity score</w:t>
                  </w:r>
                </w:p>
                <w:p w14:paraId="10733888" w14:textId="77777777" w:rsidR="00EE331B" w:rsidRPr="001556EB" w:rsidRDefault="00EE331B" w:rsidP="001556EB">
                  <w:pPr>
                    <w:ind w:left="113" w:right="113"/>
                    <w:rPr>
                      <w:rFonts w:cs="Arial"/>
                      <w:color w:val="000000"/>
                      <w:lang w:eastAsia="en-GB"/>
                    </w:rPr>
                  </w:pPr>
                </w:p>
              </w:tc>
              <w:tc>
                <w:tcPr>
                  <w:tcW w:w="567" w:type="dxa"/>
                  <w:shd w:val="clear" w:color="auto" w:fill="auto"/>
                  <w:textDirection w:val="btLr"/>
                </w:tcPr>
                <w:p w14:paraId="2F4C6BE9" w14:textId="77777777" w:rsidR="00EE331B" w:rsidRPr="001556EB" w:rsidRDefault="00EE331B" w:rsidP="001556EB">
                  <w:pPr>
                    <w:ind w:left="113" w:right="113"/>
                    <w:rPr>
                      <w:rFonts w:cs="Arial"/>
                      <w:color w:val="000000"/>
                    </w:rPr>
                  </w:pPr>
                  <w:r w:rsidRPr="001556EB">
                    <w:rPr>
                      <w:rFonts w:cs="Arial"/>
                      <w:color w:val="000000"/>
                    </w:rPr>
                    <w:t>Total score</w:t>
                  </w:r>
                </w:p>
                <w:p w14:paraId="21D48D75" w14:textId="77777777" w:rsidR="00EE331B" w:rsidRPr="001556EB" w:rsidRDefault="00EE331B" w:rsidP="001556EB">
                  <w:pPr>
                    <w:ind w:left="113" w:right="113"/>
                    <w:rPr>
                      <w:rFonts w:cs="Arial"/>
                      <w:color w:val="000000"/>
                      <w:lang w:eastAsia="en-GB"/>
                    </w:rPr>
                  </w:pPr>
                </w:p>
              </w:tc>
              <w:tc>
                <w:tcPr>
                  <w:tcW w:w="1418" w:type="dxa"/>
                  <w:shd w:val="clear" w:color="auto" w:fill="auto"/>
                  <w:textDirection w:val="btLr"/>
                </w:tcPr>
                <w:p w14:paraId="724383BD" w14:textId="77777777" w:rsidR="00EE331B" w:rsidRPr="001556EB" w:rsidRDefault="00EE331B" w:rsidP="001556EB">
                  <w:pPr>
                    <w:ind w:left="113" w:right="113"/>
                    <w:rPr>
                      <w:rFonts w:cs="Arial"/>
                      <w:color w:val="000000"/>
                    </w:rPr>
                  </w:pPr>
                  <w:r w:rsidRPr="001556EB">
                    <w:rPr>
                      <w:rFonts w:cs="Arial"/>
                      <w:color w:val="000000"/>
                    </w:rPr>
                    <w:t>Existing controls</w:t>
                  </w:r>
                </w:p>
                <w:p w14:paraId="2321D961" w14:textId="77777777" w:rsidR="00EE331B" w:rsidRPr="001556EB" w:rsidRDefault="00EE331B" w:rsidP="001556EB">
                  <w:pPr>
                    <w:ind w:left="113" w:right="113"/>
                    <w:rPr>
                      <w:rFonts w:cs="Arial"/>
                      <w:color w:val="000000"/>
                      <w:lang w:eastAsia="en-GB"/>
                    </w:rPr>
                  </w:pPr>
                </w:p>
              </w:tc>
              <w:tc>
                <w:tcPr>
                  <w:tcW w:w="709" w:type="dxa"/>
                  <w:shd w:val="clear" w:color="auto" w:fill="auto"/>
                  <w:textDirection w:val="btLr"/>
                </w:tcPr>
                <w:p w14:paraId="649D317B" w14:textId="77777777" w:rsidR="00EE331B" w:rsidRPr="001556EB" w:rsidRDefault="00EE331B" w:rsidP="001556EB">
                  <w:pPr>
                    <w:ind w:left="113" w:right="113"/>
                    <w:rPr>
                      <w:rFonts w:cs="Arial"/>
                      <w:color w:val="000000"/>
                    </w:rPr>
                  </w:pPr>
                  <w:r w:rsidRPr="001556EB">
                    <w:rPr>
                      <w:rFonts w:cs="Arial"/>
                      <w:color w:val="000000"/>
                    </w:rPr>
                    <w:t>Likelihood Score</w:t>
                  </w:r>
                </w:p>
                <w:p w14:paraId="7D803451" w14:textId="77777777" w:rsidR="00EE331B" w:rsidRPr="001556EB" w:rsidRDefault="00EE331B" w:rsidP="001556EB">
                  <w:pPr>
                    <w:ind w:left="113" w:right="113"/>
                    <w:rPr>
                      <w:rFonts w:cs="Arial"/>
                      <w:color w:val="000000"/>
                      <w:lang w:eastAsia="en-GB"/>
                    </w:rPr>
                  </w:pPr>
                </w:p>
              </w:tc>
              <w:tc>
                <w:tcPr>
                  <w:tcW w:w="850" w:type="dxa"/>
                  <w:shd w:val="clear" w:color="auto" w:fill="auto"/>
                  <w:textDirection w:val="btLr"/>
                </w:tcPr>
                <w:p w14:paraId="3A63F233" w14:textId="77777777" w:rsidR="00EE331B" w:rsidRPr="001556EB" w:rsidRDefault="00EE331B" w:rsidP="001556EB">
                  <w:pPr>
                    <w:ind w:left="113" w:right="113"/>
                    <w:rPr>
                      <w:rFonts w:cs="Arial"/>
                      <w:color w:val="000000"/>
                    </w:rPr>
                  </w:pPr>
                  <w:r w:rsidRPr="001556EB">
                    <w:rPr>
                      <w:rFonts w:cs="Arial"/>
                      <w:color w:val="000000"/>
                    </w:rPr>
                    <w:t>Outcome/severity score</w:t>
                  </w:r>
                </w:p>
                <w:p w14:paraId="274F6239" w14:textId="77777777" w:rsidR="00EE331B" w:rsidRPr="001556EB" w:rsidRDefault="00EE331B" w:rsidP="001556EB">
                  <w:pPr>
                    <w:ind w:left="113" w:right="113"/>
                    <w:rPr>
                      <w:rFonts w:cs="Arial"/>
                      <w:color w:val="000000"/>
                      <w:lang w:eastAsia="en-GB"/>
                    </w:rPr>
                  </w:pPr>
                </w:p>
              </w:tc>
              <w:tc>
                <w:tcPr>
                  <w:tcW w:w="425" w:type="dxa"/>
                  <w:shd w:val="clear" w:color="auto" w:fill="auto"/>
                  <w:textDirection w:val="btLr"/>
                </w:tcPr>
                <w:p w14:paraId="2B77FA6D" w14:textId="77777777" w:rsidR="00EE331B" w:rsidRPr="001556EB" w:rsidRDefault="00EE331B" w:rsidP="001556EB">
                  <w:pPr>
                    <w:ind w:left="113" w:right="113"/>
                    <w:rPr>
                      <w:rFonts w:cs="Arial"/>
                      <w:color w:val="000000"/>
                    </w:rPr>
                  </w:pPr>
                  <w:r w:rsidRPr="001556EB">
                    <w:rPr>
                      <w:rFonts w:cs="Arial"/>
                      <w:color w:val="000000"/>
                    </w:rPr>
                    <w:t>Total score</w:t>
                  </w:r>
                </w:p>
                <w:p w14:paraId="34CEF9A5" w14:textId="77777777" w:rsidR="00EE331B" w:rsidRPr="001556EB" w:rsidRDefault="00EE331B" w:rsidP="001556EB">
                  <w:pPr>
                    <w:ind w:left="113" w:right="113"/>
                    <w:rPr>
                      <w:rFonts w:cs="Arial"/>
                      <w:color w:val="000000"/>
                      <w:lang w:eastAsia="en-GB"/>
                    </w:rPr>
                  </w:pPr>
                </w:p>
              </w:tc>
              <w:tc>
                <w:tcPr>
                  <w:tcW w:w="851" w:type="dxa"/>
                  <w:shd w:val="clear" w:color="auto" w:fill="auto"/>
                  <w:textDirection w:val="btLr"/>
                </w:tcPr>
                <w:p w14:paraId="034C04D0" w14:textId="77777777" w:rsidR="00EE331B" w:rsidRPr="001556EB" w:rsidRDefault="00EE331B" w:rsidP="001556EB">
                  <w:pPr>
                    <w:ind w:left="113" w:right="113"/>
                    <w:rPr>
                      <w:rFonts w:cs="Arial"/>
                      <w:color w:val="000000"/>
                    </w:rPr>
                  </w:pPr>
                  <w:r w:rsidRPr="001556EB">
                    <w:rPr>
                      <w:rFonts w:cs="Arial"/>
                      <w:color w:val="000000"/>
                    </w:rPr>
                    <w:t>Further action needed</w:t>
                  </w:r>
                </w:p>
                <w:p w14:paraId="1661592F" w14:textId="77777777" w:rsidR="00EE331B" w:rsidRPr="001556EB" w:rsidRDefault="00EE331B" w:rsidP="001556EB">
                  <w:pPr>
                    <w:ind w:left="113" w:right="113"/>
                    <w:rPr>
                      <w:rFonts w:cs="Arial"/>
                      <w:color w:val="000000"/>
                      <w:lang w:eastAsia="en-GB"/>
                    </w:rPr>
                  </w:pPr>
                </w:p>
              </w:tc>
              <w:tc>
                <w:tcPr>
                  <w:tcW w:w="1276" w:type="dxa"/>
                  <w:textDirection w:val="btLr"/>
                </w:tcPr>
                <w:p w14:paraId="2FA72DB4" w14:textId="77777777" w:rsidR="00EE331B" w:rsidRPr="001556EB" w:rsidRDefault="00EE331B" w:rsidP="001556EB">
                  <w:pPr>
                    <w:ind w:left="113" w:right="113"/>
                    <w:rPr>
                      <w:rFonts w:cs="Arial"/>
                      <w:color w:val="000000"/>
                      <w:lang w:eastAsia="en-GB"/>
                    </w:rPr>
                  </w:pPr>
                  <w:r w:rsidRPr="001556EB">
                    <w:rPr>
                      <w:rFonts w:cs="Arial"/>
                      <w:color w:val="000000"/>
                      <w:lang w:eastAsia="en-GB"/>
                    </w:rPr>
                    <w:t>Overall score</w:t>
                  </w:r>
                </w:p>
              </w:tc>
            </w:tr>
            <w:tr w:rsidR="00EE331B" w:rsidRPr="007E01F3" w14:paraId="7980FAEC" w14:textId="77777777" w:rsidTr="001A6E2D">
              <w:trPr>
                <w:trHeight w:val="1500"/>
              </w:trPr>
              <w:tc>
                <w:tcPr>
                  <w:tcW w:w="1480" w:type="dxa"/>
                  <w:shd w:val="clear" w:color="auto" w:fill="auto"/>
                  <w:hideMark/>
                </w:tcPr>
                <w:p w14:paraId="4A15D3B8" w14:textId="77777777" w:rsidR="00EE331B" w:rsidRPr="000E60CF" w:rsidRDefault="00EE331B" w:rsidP="001556EB">
                  <w:pPr>
                    <w:rPr>
                      <w:rFonts w:cs="Arial"/>
                      <w:b/>
                      <w:color w:val="000000"/>
                      <w:lang w:eastAsia="en-GB"/>
                    </w:rPr>
                  </w:pPr>
                  <w:r w:rsidRPr="000E60CF">
                    <w:rPr>
                      <w:rFonts w:cs="Arial"/>
                      <w:b/>
                      <w:color w:val="000000"/>
                      <w:lang w:eastAsia="en-GB"/>
                    </w:rPr>
                    <w:t>Operating in rural areas/remote sites</w:t>
                  </w:r>
                </w:p>
              </w:tc>
              <w:tc>
                <w:tcPr>
                  <w:tcW w:w="992" w:type="dxa"/>
                  <w:shd w:val="clear" w:color="auto" w:fill="auto"/>
                  <w:hideMark/>
                </w:tcPr>
                <w:p w14:paraId="4268188E"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Remote location</w:t>
                  </w:r>
                </w:p>
              </w:tc>
              <w:tc>
                <w:tcPr>
                  <w:tcW w:w="2127" w:type="dxa"/>
                  <w:shd w:val="clear" w:color="auto" w:fill="auto"/>
                  <w:hideMark/>
                </w:tcPr>
                <w:p w14:paraId="2E82C9D7"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 xml:space="preserve">Accident or injury whilst working alone. No immediate assistance available </w:t>
                  </w:r>
                </w:p>
              </w:tc>
              <w:tc>
                <w:tcPr>
                  <w:tcW w:w="1637" w:type="dxa"/>
                  <w:shd w:val="clear" w:color="auto" w:fill="auto"/>
                  <w:hideMark/>
                </w:tcPr>
                <w:p w14:paraId="6A86172B"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Operative</w:t>
                  </w:r>
                </w:p>
              </w:tc>
              <w:tc>
                <w:tcPr>
                  <w:tcW w:w="631" w:type="dxa"/>
                  <w:shd w:val="clear" w:color="auto" w:fill="auto"/>
                  <w:hideMark/>
                </w:tcPr>
                <w:p w14:paraId="3533B333"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4</w:t>
                  </w:r>
                </w:p>
              </w:tc>
              <w:tc>
                <w:tcPr>
                  <w:tcW w:w="708" w:type="dxa"/>
                  <w:shd w:val="clear" w:color="auto" w:fill="auto"/>
                  <w:hideMark/>
                </w:tcPr>
                <w:p w14:paraId="1B6E788E"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4</w:t>
                  </w:r>
                </w:p>
              </w:tc>
              <w:tc>
                <w:tcPr>
                  <w:tcW w:w="567" w:type="dxa"/>
                  <w:shd w:val="clear" w:color="auto" w:fill="auto"/>
                  <w:hideMark/>
                </w:tcPr>
                <w:p w14:paraId="7813AEEF"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16</w:t>
                  </w:r>
                </w:p>
              </w:tc>
              <w:tc>
                <w:tcPr>
                  <w:tcW w:w="1418" w:type="dxa"/>
                  <w:shd w:val="clear" w:color="auto" w:fill="auto"/>
                  <w:hideMark/>
                </w:tcPr>
                <w:p w14:paraId="262AEE61"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 xml:space="preserve">First aid kits on vehicles. Radio or telephone contact. Daily work schedule followed. Vehicle are tracked </w:t>
                  </w:r>
                </w:p>
              </w:tc>
              <w:tc>
                <w:tcPr>
                  <w:tcW w:w="709" w:type="dxa"/>
                  <w:shd w:val="clear" w:color="auto" w:fill="auto"/>
                  <w:hideMark/>
                </w:tcPr>
                <w:p w14:paraId="5807B3E9"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1</w:t>
                  </w:r>
                </w:p>
              </w:tc>
              <w:tc>
                <w:tcPr>
                  <w:tcW w:w="850" w:type="dxa"/>
                  <w:shd w:val="clear" w:color="auto" w:fill="auto"/>
                  <w:hideMark/>
                </w:tcPr>
                <w:p w14:paraId="3A8DE615"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4</w:t>
                  </w:r>
                </w:p>
              </w:tc>
              <w:tc>
                <w:tcPr>
                  <w:tcW w:w="425" w:type="dxa"/>
                  <w:shd w:val="clear" w:color="auto" w:fill="auto"/>
                  <w:hideMark/>
                </w:tcPr>
                <w:p w14:paraId="70C097CE"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4</w:t>
                  </w:r>
                </w:p>
              </w:tc>
              <w:tc>
                <w:tcPr>
                  <w:tcW w:w="851" w:type="dxa"/>
                  <w:shd w:val="clear" w:color="auto" w:fill="auto"/>
                  <w:hideMark/>
                </w:tcPr>
                <w:p w14:paraId="278CB46C" w14:textId="77777777" w:rsidR="00EE331B" w:rsidRPr="00FD7AC6" w:rsidRDefault="00EE331B" w:rsidP="001556EB">
                  <w:pPr>
                    <w:rPr>
                      <w:rFonts w:cs="Arial"/>
                      <w:color w:val="000000"/>
                      <w:sz w:val="18"/>
                      <w:szCs w:val="18"/>
                      <w:lang w:eastAsia="en-GB"/>
                    </w:rPr>
                  </w:pPr>
                  <w:r w:rsidRPr="00FD7AC6">
                    <w:rPr>
                      <w:rFonts w:cs="Arial"/>
                      <w:color w:val="000000"/>
                      <w:sz w:val="18"/>
                      <w:szCs w:val="18"/>
                      <w:lang w:eastAsia="en-GB"/>
                    </w:rPr>
                    <w:t> </w:t>
                  </w:r>
                </w:p>
              </w:tc>
              <w:tc>
                <w:tcPr>
                  <w:tcW w:w="1276" w:type="dxa"/>
                </w:tcPr>
                <w:p w14:paraId="5BF24D01" w14:textId="77777777" w:rsidR="00EE331B" w:rsidRPr="00FD7AC6" w:rsidRDefault="00EE331B" w:rsidP="007E01F3">
                  <w:pPr>
                    <w:rPr>
                      <w:rFonts w:cs="Arial"/>
                      <w:b/>
                      <w:color w:val="000000"/>
                      <w:sz w:val="18"/>
                      <w:szCs w:val="18"/>
                      <w:lang w:eastAsia="en-GB"/>
                    </w:rPr>
                  </w:pPr>
                  <w:r w:rsidRPr="00FD7AC6">
                    <w:rPr>
                      <w:rFonts w:cs="Arial"/>
                      <w:b/>
                      <w:color w:val="000000"/>
                      <w:sz w:val="18"/>
                      <w:szCs w:val="18"/>
                      <w:lang w:eastAsia="en-GB"/>
                    </w:rPr>
                    <w:t xml:space="preserve">Low </w:t>
                  </w:r>
                </w:p>
              </w:tc>
            </w:tr>
          </w:tbl>
          <w:p w14:paraId="64272E96" w14:textId="77777777" w:rsidR="00EE331B" w:rsidRDefault="00EE331B">
            <w:pPr>
              <w:rPr>
                <w:rFonts w:cs="Arial"/>
              </w:rPr>
            </w:pPr>
          </w:p>
          <w:tbl>
            <w:tblPr>
              <w:tblW w:w="14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992"/>
              <w:gridCol w:w="2127"/>
              <w:gridCol w:w="1685"/>
              <w:gridCol w:w="583"/>
              <w:gridCol w:w="708"/>
              <w:gridCol w:w="567"/>
              <w:gridCol w:w="1418"/>
              <w:gridCol w:w="709"/>
              <w:gridCol w:w="850"/>
              <w:gridCol w:w="425"/>
              <w:gridCol w:w="851"/>
              <w:gridCol w:w="1681"/>
            </w:tblGrid>
            <w:tr w:rsidR="00EE331B" w:rsidRPr="00BF2590" w14:paraId="58498E38" w14:textId="77777777" w:rsidTr="00775C3A">
              <w:trPr>
                <w:trHeight w:val="600"/>
              </w:trPr>
              <w:tc>
                <w:tcPr>
                  <w:tcW w:w="1480" w:type="dxa"/>
                  <w:shd w:val="clear" w:color="auto" w:fill="auto"/>
                  <w:hideMark/>
                </w:tcPr>
                <w:p w14:paraId="4E331E43" w14:textId="77777777" w:rsidR="00EE331B" w:rsidRPr="000E60CF" w:rsidRDefault="00EE331B" w:rsidP="00BF2590">
                  <w:pPr>
                    <w:rPr>
                      <w:rFonts w:cs="Arial"/>
                      <w:b/>
                      <w:color w:val="000000"/>
                      <w:lang w:eastAsia="en-GB"/>
                    </w:rPr>
                  </w:pPr>
                  <w:r w:rsidRPr="000E60CF">
                    <w:rPr>
                      <w:rFonts w:cs="Arial"/>
                      <w:b/>
                      <w:color w:val="000000"/>
                      <w:lang w:eastAsia="en-GB"/>
                    </w:rPr>
                    <w:t>Lone Working</w:t>
                  </w:r>
                </w:p>
              </w:tc>
              <w:tc>
                <w:tcPr>
                  <w:tcW w:w="992" w:type="dxa"/>
                  <w:shd w:val="clear" w:color="auto" w:fill="auto"/>
                  <w:hideMark/>
                </w:tcPr>
                <w:p w14:paraId="1A1CCE27"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Lone Working</w:t>
                  </w:r>
                </w:p>
              </w:tc>
              <w:tc>
                <w:tcPr>
                  <w:tcW w:w="2127" w:type="dxa"/>
                  <w:shd w:val="clear" w:color="auto" w:fill="auto"/>
                  <w:hideMark/>
                </w:tcPr>
                <w:p w14:paraId="5E1D7187"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Over exertion.</w:t>
                  </w:r>
                </w:p>
                <w:p w14:paraId="2A992D33"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lastRenderedPageBreak/>
                    <w:t xml:space="preserve">More serious injury due to lack of help in an emergency </w:t>
                  </w:r>
                </w:p>
              </w:tc>
              <w:tc>
                <w:tcPr>
                  <w:tcW w:w="1685" w:type="dxa"/>
                  <w:shd w:val="clear" w:color="auto" w:fill="auto"/>
                  <w:hideMark/>
                </w:tcPr>
                <w:p w14:paraId="5167B93F"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lastRenderedPageBreak/>
                    <w:t>Operative</w:t>
                  </w:r>
                </w:p>
              </w:tc>
              <w:tc>
                <w:tcPr>
                  <w:tcW w:w="583" w:type="dxa"/>
                  <w:shd w:val="clear" w:color="auto" w:fill="auto"/>
                  <w:hideMark/>
                </w:tcPr>
                <w:p w14:paraId="133A76D0"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4</w:t>
                  </w:r>
                </w:p>
              </w:tc>
              <w:tc>
                <w:tcPr>
                  <w:tcW w:w="708" w:type="dxa"/>
                  <w:shd w:val="clear" w:color="auto" w:fill="auto"/>
                  <w:hideMark/>
                </w:tcPr>
                <w:p w14:paraId="44ECC3A2"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4</w:t>
                  </w:r>
                </w:p>
              </w:tc>
              <w:tc>
                <w:tcPr>
                  <w:tcW w:w="567" w:type="dxa"/>
                  <w:shd w:val="clear" w:color="auto" w:fill="auto"/>
                  <w:hideMark/>
                </w:tcPr>
                <w:p w14:paraId="4A19EEEC"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16</w:t>
                  </w:r>
                </w:p>
              </w:tc>
              <w:tc>
                <w:tcPr>
                  <w:tcW w:w="1418" w:type="dxa"/>
                  <w:shd w:val="clear" w:color="auto" w:fill="auto"/>
                  <w:hideMark/>
                </w:tcPr>
                <w:p w14:paraId="5FEFC21A"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 xml:space="preserve">First aid kits on vehicles. Radio or </w:t>
                  </w:r>
                  <w:r w:rsidRPr="00FD7AC6">
                    <w:rPr>
                      <w:rFonts w:cs="Arial"/>
                      <w:color w:val="000000"/>
                      <w:sz w:val="18"/>
                      <w:szCs w:val="18"/>
                      <w:lang w:eastAsia="en-GB"/>
                    </w:rPr>
                    <w:lastRenderedPageBreak/>
                    <w:t>telephone contact. Daily work schedule followed. Vehicles are tracked.</w:t>
                  </w:r>
                </w:p>
              </w:tc>
              <w:tc>
                <w:tcPr>
                  <w:tcW w:w="709" w:type="dxa"/>
                  <w:shd w:val="clear" w:color="auto" w:fill="auto"/>
                  <w:hideMark/>
                </w:tcPr>
                <w:p w14:paraId="0BF64EA4"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lastRenderedPageBreak/>
                    <w:t>1</w:t>
                  </w:r>
                </w:p>
              </w:tc>
              <w:tc>
                <w:tcPr>
                  <w:tcW w:w="850" w:type="dxa"/>
                  <w:shd w:val="clear" w:color="auto" w:fill="auto"/>
                  <w:hideMark/>
                </w:tcPr>
                <w:p w14:paraId="0333B256"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4</w:t>
                  </w:r>
                </w:p>
              </w:tc>
              <w:tc>
                <w:tcPr>
                  <w:tcW w:w="425" w:type="dxa"/>
                  <w:shd w:val="clear" w:color="auto" w:fill="auto"/>
                  <w:hideMark/>
                </w:tcPr>
                <w:p w14:paraId="714D4F07"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4</w:t>
                  </w:r>
                </w:p>
              </w:tc>
              <w:tc>
                <w:tcPr>
                  <w:tcW w:w="851" w:type="dxa"/>
                  <w:shd w:val="clear" w:color="auto" w:fill="auto"/>
                  <w:hideMark/>
                </w:tcPr>
                <w:p w14:paraId="3DDDABD1" w14:textId="77777777" w:rsidR="00EE331B" w:rsidRPr="00FD7AC6" w:rsidRDefault="00EE331B" w:rsidP="00BF2590">
                  <w:pPr>
                    <w:rPr>
                      <w:rFonts w:cs="Arial"/>
                      <w:color w:val="000000"/>
                      <w:sz w:val="18"/>
                      <w:szCs w:val="18"/>
                      <w:lang w:eastAsia="en-GB"/>
                    </w:rPr>
                  </w:pPr>
                  <w:r w:rsidRPr="00FD7AC6">
                    <w:rPr>
                      <w:rFonts w:cs="Arial"/>
                      <w:color w:val="000000"/>
                      <w:sz w:val="18"/>
                      <w:szCs w:val="18"/>
                      <w:lang w:eastAsia="en-GB"/>
                    </w:rPr>
                    <w:t> </w:t>
                  </w:r>
                </w:p>
              </w:tc>
              <w:tc>
                <w:tcPr>
                  <w:tcW w:w="1681" w:type="dxa"/>
                </w:tcPr>
                <w:p w14:paraId="7C154D75" w14:textId="77777777" w:rsidR="00EE331B" w:rsidRPr="00FD7AC6" w:rsidRDefault="00EE331B" w:rsidP="00BF2590">
                  <w:pPr>
                    <w:rPr>
                      <w:rFonts w:cs="Arial"/>
                      <w:b/>
                      <w:color w:val="000000"/>
                      <w:sz w:val="18"/>
                      <w:szCs w:val="18"/>
                      <w:lang w:eastAsia="en-GB"/>
                    </w:rPr>
                  </w:pPr>
                  <w:r w:rsidRPr="00FD7AC6">
                    <w:rPr>
                      <w:rFonts w:cs="Arial"/>
                      <w:b/>
                      <w:color w:val="000000"/>
                      <w:sz w:val="18"/>
                      <w:szCs w:val="18"/>
                      <w:lang w:eastAsia="en-GB"/>
                    </w:rPr>
                    <w:t>Low</w:t>
                  </w:r>
                </w:p>
              </w:tc>
            </w:tr>
          </w:tbl>
          <w:p w14:paraId="18E1D8FB" w14:textId="77777777" w:rsidR="00EE331B" w:rsidRDefault="00EE331B">
            <w:pPr>
              <w:rPr>
                <w:rFonts w:cs="Arial"/>
              </w:rPr>
            </w:pPr>
          </w:p>
          <w:tbl>
            <w:tblPr>
              <w:tblW w:w="13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992"/>
              <w:gridCol w:w="2127"/>
              <w:gridCol w:w="1701"/>
              <w:gridCol w:w="567"/>
              <w:gridCol w:w="708"/>
              <w:gridCol w:w="567"/>
              <w:gridCol w:w="1418"/>
              <w:gridCol w:w="709"/>
              <w:gridCol w:w="850"/>
              <w:gridCol w:w="567"/>
              <w:gridCol w:w="709"/>
              <w:gridCol w:w="1276"/>
            </w:tblGrid>
            <w:tr w:rsidR="00EE331B" w:rsidRPr="002213D1" w14:paraId="58625B33" w14:textId="77777777" w:rsidTr="00F866AC">
              <w:trPr>
                <w:trHeight w:val="900"/>
              </w:trPr>
              <w:tc>
                <w:tcPr>
                  <w:tcW w:w="1480" w:type="dxa"/>
                  <w:shd w:val="clear" w:color="auto" w:fill="auto"/>
                  <w:noWrap/>
                  <w:hideMark/>
                </w:tcPr>
                <w:p w14:paraId="2B4DD879" w14:textId="77777777" w:rsidR="00EE331B" w:rsidRPr="000E60CF" w:rsidRDefault="00EE331B" w:rsidP="00F866AC">
                  <w:pPr>
                    <w:rPr>
                      <w:rFonts w:cs="Arial"/>
                      <w:b/>
                      <w:color w:val="000000"/>
                      <w:lang w:eastAsia="en-GB"/>
                    </w:rPr>
                  </w:pPr>
                  <w:r w:rsidRPr="000E60CF">
                    <w:rPr>
                      <w:rFonts w:cs="Arial"/>
                      <w:b/>
                      <w:color w:val="000000"/>
                      <w:lang w:eastAsia="en-GB"/>
                    </w:rPr>
                    <w:t>Roadside working</w:t>
                  </w:r>
                </w:p>
              </w:tc>
              <w:tc>
                <w:tcPr>
                  <w:tcW w:w="992" w:type="dxa"/>
                  <w:shd w:val="clear" w:color="auto" w:fill="auto"/>
                  <w:hideMark/>
                </w:tcPr>
                <w:p w14:paraId="647651C7"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Moving traffic</w:t>
                  </w:r>
                </w:p>
              </w:tc>
              <w:tc>
                <w:tcPr>
                  <w:tcW w:w="2127" w:type="dxa"/>
                  <w:shd w:val="clear" w:color="auto" w:fill="auto"/>
                  <w:hideMark/>
                </w:tcPr>
                <w:p w14:paraId="2A2C257F"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Road traffic accident</w:t>
                  </w:r>
                </w:p>
              </w:tc>
              <w:tc>
                <w:tcPr>
                  <w:tcW w:w="1701" w:type="dxa"/>
                  <w:shd w:val="clear" w:color="auto" w:fill="auto"/>
                  <w:hideMark/>
                </w:tcPr>
                <w:p w14:paraId="7AA749AE"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Operatives</w:t>
                  </w:r>
                </w:p>
                <w:p w14:paraId="7EC2A286"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 xml:space="preserve">Third Parties </w:t>
                  </w:r>
                </w:p>
              </w:tc>
              <w:tc>
                <w:tcPr>
                  <w:tcW w:w="567" w:type="dxa"/>
                  <w:shd w:val="clear" w:color="auto" w:fill="auto"/>
                  <w:hideMark/>
                </w:tcPr>
                <w:p w14:paraId="0BE1FAE0"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2</w:t>
                  </w:r>
                </w:p>
              </w:tc>
              <w:tc>
                <w:tcPr>
                  <w:tcW w:w="708" w:type="dxa"/>
                  <w:shd w:val="clear" w:color="auto" w:fill="auto"/>
                  <w:hideMark/>
                </w:tcPr>
                <w:p w14:paraId="77621127"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4</w:t>
                  </w:r>
                </w:p>
              </w:tc>
              <w:tc>
                <w:tcPr>
                  <w:tcW w:w="567" w:type="dxa"/>
                  <w:shd w:val="clear" w:color="auto" w:fill="auto"/>
                  <w:hideMark/>
                </w:tcPr>
                <w:p w14:paraId="083904B3"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8</w:t>
                  </w:r>
                </w:p>
              </w:tc>
              <w:tc>
                <w:tcPr>
                  <w:tcW w:w="1418" w:type="dxa"/>
                  <w:shd w:val="clear" w:color="auto" w:fill="auto"/>
                  <w:hideMark/>
                </w:tcPr>
                <w:p w14:paraId="0E760080"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 xml:space="preserve">Trained Staff. Local Knowledge. High visibility clothing. Amber beacons. Warning signs/correct traffic management to be in place before work commences. Work scheduled to avoid peak periods wherever possible. Driver visual awareness. A 610 arrow MUST be displayed at all times </w:t>
                  </w:r>
                </w:p>
              </w:tc>
              <w:tc>
                <w:tcPr>
                  <w:tcW w:w="709" w:type="dxa"/>
                  <w:shd w:val="clear" w:color="auto" w:fill="auto"/>
                  <w:hideMark/>
                </w:tcPr>
                <w:p w14:paraId="5FFDEE30"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2</w:t>
                  </w:r>
                </w:p>
              </w:tc>
              <w:tc>
                <w:tcPr>
                  <w:tcW w:w="850" w:type="dxa"/>
                  <w:shd w:val="clear" w:color="auto" w:fill="auto"/>
                  <w:hideMark/>
                </w:tcPr>
                <w:p w14:paraId="2BA7906A"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4</w:t>
                  </w:r>
                </w:p>
              </w:tc>
              <w:tc>
                <w:tcPr>
                  <w:tcW w:w="567" w:type="dxa"/>
                  <w:shd w:val="clear" w:color="auto" w:fill="auto"/>
                  <w:hideMark/>
                </w:tcPr>
                <w:p w14:paraId="565BF857"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8</w:t>
                  </w:r>
                </w:p>
              </w:tc>
              <w:tc>
                <w:tcPr>
                  <w:tcW w:w="709" w:type="dxa"/>
                  <w:shd w:val="clear" w:color="auto" w:fill="auto"/>
                  <w:hideMark/>
                </w:tcPr>
                <w:p w14:paraId="21530689" w14:textId="77777777" w:rsidR="00EE331B" w:rsidRPr="00FD7AC6" w:rsidRDefault="00EE331B" w:rsidP="00F866AC">
                  <w:pPr>
                    <w:rPr>
                      <w:rFonts w:cs="Arial"/>
                      <w:color w:val="000000"/>
                      <w:sz w:val="18"/>
                      <w:szCs w:val="18"/>
                      <w:lang w:eastAsia="en-GB"/>
                    </w:rPr>
                  </w:pPr>
                  <w:r w:rsidRPr="00FD7AC6">
                    <w:rPr>
                      <w:rFonts w:cs="Arial"/>
                      <w:color w:val="000000"/>
                      <w:sz w:val="18"/>
                      <w:szCs w:val="18"/>
                      <w:lang w:eastAsia="en-GB"/>
                    </w:rPr>
                    <w:t> </w:t>
                  </w:r>
                </w:p>
              </w:tc>
              <w:tc>
                <w:tcPr>
                  <w:tcW w:w="1276" w:type="dxa"/>
                </w:tcPr>
                <w:p w14:paraId="092E82F3" w14:textId="77777777" w:rsidR="00EE331B" w:rsidRPr="00FD7AC6" w:rsidRDefault="00EE331B" w:rsidP="00F866AC">
                  <w:pPr>
                    <w:rPr>
                      <w:rFonts w:cs="Arial"/>
                      <w:b/>
                      <w:color w:val="000000"/>
                      <w:sz w:val="18"/>
                      <w:szCs w:val="18"/>
                      <w:lang w:eastAsia="en-GB"/>
                    </w:rPr>
                  </w:pPr>
                  <w:r w:rsidRPr="00FD7AC6">
                    <w:rPr>
                      <w:rFonts w:cs="Arial"/>
                      <w:b/>
                      <w:color w:val="000000"/>
                      <w:sz w:val="18"/>
                      <w:szCs w:val="18"/>
                      <w:lang w:eastAsia="en-GB"/>
                    </w:rPr>
                    <w:t xml:space="preserve">Medium </w:t>
                  </w:r>
                </w:p>
              </w:tc>
            </w:tr>
          </w:tbl>
          <w:p w14:paraId="505192D6" w14:textId="77777777" w:rsidR="00EE331B" w:rsidRDefault="00EE331B">
            <w:pPr>
              <w:rPr>
                <w:rFonts w:cs="Arial"/>
              </w:rPr>
            </w:pPr>
          </w:p>
          <w:tbl>
            <w:tblPr>
              <w:tblW w:w="13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276"/>
              <w:gridCol w:w="1559"/>
              <w:gridCol w:w="1418"/>
              <w:gridCol w:w="850"/>
              <w:gridCol w:w="709"/>
              <w:gridCol w:w="567"/>
              <w:gridCol w:w="1559"/>
              <w:gridCol w:w="851"/>
              <w:gridCol w:w="850"/>
              <w:gridCol w:w="425"/>
              <w:gridCol w:w="851"/>
              <w:gridCol w:w="1276"/>
            </w:tblGrid>
            <w:tr w:rsidR="00EE331B" w:rsidRPr="00887316" w14:paraId="2E740046" w14:textId="77777777" w:rsidTr="003C1EF3">
              <w:trPr>
                <w:cantSplit/>
                <w:trHeight w:val="1500"/>
              </w:trPr>
              <w:tc>
                <w:tcPr>
                  <w:tcW w:w="1480" w:type="dxa"/>
                  <w:tcBorders>
                    <w:bottom w:val="single" w:sz="4" w:space="0" w:color="auto"/>
                  </w:tcBorders>
                  <w:shd w:val="clear" w:color="auto" w:fill="auto"/>
                  <w:textDirection w:val="btLr"/>
                </w:tcPr>
                <w:p w14:paraId="647AF761" w14:textId="77777777" w:rsidR="00EE331B" w:rsidRPr="00887316" w:rsidRDefault="00EE331B" w:rsidP="00AA41B3">
                  <w:pPr>
                    <w:ind w:left="113" w:right="113"/>
                    <w:rPr>
                      <w:rFonts w:cs="Arial"/>
                      <w:color w:val="000000"/>
                      <w:lang w:eastAsia="en-GB"/>
                    </w:rPr>
                  </w:pPr>
                  <w:r w:rsidRPr="00887316">
                    <w:rPr>
                      <w:rFonts w:cs="Arial"/>
                      <w:color w:val="000000"/>
                      <w:lang w:eastAsia="en-GB"/>
                    </w:rPr>
                    <w:t>Description</w:t>
                  </w:r>
                </w:p>
              </w:tc>
              <w:tc>
                <w:tcPr>
                  <w:tcW w:w="1276" w:type="dxa"/>
                  <w:tcBorders>
                    <w:bottom w:val="single" w:sz="4" w:space="0" w:color="auto"/>
                  </w:tcBorders>
                  <w:shd w:val="clear" w:color="auto" w:fill="auto"/>
                  <w:textDirection w:val="btLr"/>
                </w:tcPr>
                <w:p w14:paraId="5C7123B2" w14:textId="77777777" w:rsidR="00EE331B" w:rsidRPr="00887316" w:rsidRDefault="00EE331B" w:rsidP="00AA41B3">
                  <w:pPr>
                    <w:ind w:left="113" w:right="113"/>
                    <w:rPr>
                      <w:rFonts w:cs="Arial"/>
                      <w:color w:val="000000"/>
                      <w:lang w:eastAsia="en-GB"/>
                    </w:rPr>
                  </w:pPr>
                  <w:r w:rsidRPr="00887316">
                    <w:rPr>
                      <w:rFonts w:cs="Arial"/>
                      <w:color w:val="000000"/>
                      <w:lang w:eastAsia="en-GB"/>
                    </w:rPr>
                    <w:t>Hazard</w:t>
                  </w:r>
                </w:p>
              </w:tc>
              <w:tc>
                <w:tcPr>
                  <w:tcW w:w="1559" w:type="dxa"/>
                  <w:tcBorders>
                    <w:bottom w:val="single" w:sz="4" w:space="0" w:color="auto"/>
                  </w:tcBorders>
                  <w:shd w:val="clear" w:color="auto" w:fill="auto"/>
                  <w:textDirection w:val="btLr"/>
                </w:tcPr>
                <w:p w14:paraId="7B734D3C" w14:textId="77777777" w:rsidR="00EE331B" w:rsidRPr="00887316" w:rsidRDefault="00EE331B" w:rsidP="00AA41B3">
                  <w:pPr>
                    <w:ind w:left="113" w:right="113"/>
                    <w:rPr>
                      <w:rFonts w:cs="Arial"/>
                      <w:color w:val="000000"/>
                      <w:lang w:eastAsia="en-GB"/>
                    </w:rPr>
                  </w:pPr>
                  <w:r w:rsidRPr="00887316">
                    <w:rPr>
                      <w:rFonts w:cs="Arial"/>
                      <w:color w:val="000000"/>
                      <w:lang w:eastAsia="en-GB"/>
                    </w:rPr>
                    <w:t>Risk of</w:t>
                  </w:r>
                </w:p>
              </w:tc>
              <w:tc>
                <w:tcPr>
                  <w:tcW w:w="1418" w:type="dxa"/>
                  <w:tcBorders>
                    <w:bottom w:val="single" w:sz="4" w:space="0" w:color="auto"/>
                  </w:tcBorders>
                  <w:shd w:val="clear" w:color="auto" w:fill="auto"/>
                  <w:textDirection w:val="btLr"/>
                </w:tcPr>
                <w:p w14:paraId="1166F461" w14:textId="77777777" w:rsidR="00EE331B" w:rsidRPr="00887316" w:rsidRDefault="00EE331B" w:rsidP="00AA41B3">
                  <w:pPr>
                    <w:ind w:left="113" w:right="113"/>
                    <w:rPr>
                      <w:rFonts w:cs="Arial"/>
                      <w:color w:val="000000"/>
                      <w:lang w:eastAsia="en-GB"/>
                    </w:rPr>
                  </w:pPr>
                  <w:r w:rsidRPr="00887316">
                    <w:rPr>
                      <w:rFonts w:cs="Arial"/>
                      <w:color w:val="000000"/>
                      <w:lang w:eastAsia="en-GB"/>
                    </w:rPr>
                    <w:t>Risk to</w:t>
                  </w:r>
                </w:p>
              </w:tc>
              <w:tc>
                <w:tcPr>
                  <w:tcW w:w="850" w:type="dxa"/>
                  <w:tcBorders>
                    <w:bottom w:val="single" w:sz="4" w:space="0" w:color="auto"/>
                  </w:tcBorders>
                  <w:shd w:val="clear" w:color="auto" w:fill="auto"/>
                  <w:textDirection w:val="btLr"/>
                </w:tcPr>
                <w:p w14:paraId="35B9F133" w14:textId="77777777" w:rsidR="00EE331B" w:rsidRPr="00887316" w:rsidRDefault="00EE331B" w:rsidP="00AA41B3">
                  <w:pPr>
                    <w:ind w:left="113" w:right="113"/>
                    <w:rPr>
                      <w:rFonts w:cs="Arial"/>
                      <w:color w:val="000000"/>
                    </w:rPr>
                  </w:pPr>
                  <w:r w:rsidRPr="00887316">
                    <w:rPr>
                      <w:rFonts w:cs="Arial"/>
                      <w:color w:val="000000"/>
                    </w:rPr>
                    <w:t>Likelihood Score</w:t>
                  </w:r>
                </w:p>
                <w:p w14:paraId="396701B4" w14:textId="77777777" w:rsidR="00EE331B" w:rsidRPr="00887316" w:rsidRDefault="00EE331B" w:rsidP="00AA41B3">
                  <w:pPr>
                    <w:ind w:left="113" w:right="113"/>
                    <w:rPr>
                      <w:rFonts w:cs="Arial"/>
                      <w:color w:val="000000"/>
                      <w:lang w:eastAsia="en-GB"/>
                    </w:rPr>
                  </w:pPr>
                </w:p>
              </w:tc>
              <w:tc>
                <w:tcPr>
                  <w:tcW w:w="709" w:type="dxa"/>
                  <w:tcBorders>
                    <w:bottom w:val="single" w:sz="4" w:space="0" w:color="auto"/>
                  </w:tcBorders>
                  <w:shd w:val="clear" w:color="auto" w:fill="auto"/>
                  <w:textDirection w:val="btLr"/>
                </w:tcPr>
                <w:p w14:paraId="3FB91781" w14:textId="77777777" w:rsidR="00EE331B" w:rsidRPr="00887316" w:rsidRDefault="00EE331B" w:rsidP="00AA41B3">
                  <w:pPr>
                    <w:ind w:left="113" w:right="113"/>
                    <w:rPr>
                      <w:rFonts w:cs="Arial"/>
                      <w:color w:val="000000"/>
                    </w:rPr>
                  </w:pPr>
                  <w:r w:rsidRPr="00887316">
                    <w:rPr>
                      <w:rFonts w:cs="Arial"/>
                      <w:color w:val="000000"/>
                    </w:rPr>
                    <w:t>Outcome/severity score</w:t>
                  </w:r>
                </w:p>
                <w:p w14:paraId="3AC783C9" w14:textId="77777777" w:rsidR="00EE331B" w:rsidRPr="00887316" w:rsidRDefault="00EE331B" w:rsidP="00AA41B3">
                  <w:pPr>
                    <w:ind w:left="113" w:right="113"/>
                    <w:rPr>
                      <w:rFonts w:cs="Arial"/>
                      <w:color w:val="000000"/>
                      <w:lang w:eastAsia="en-GB"/>
                    </w:rPr>
                  </w:pPr>
                </w:p>
              </w:tc>
              <w:tc>
                <w:tcPr>
                  <w:tcW w:w="567" w:type="dxa"/>
                  <w:tcBorders>
                    <w:bottom w:val="single" w:sz="4" w:space="0" w:color="auto"/>
                  </w:tcBorders>
                  <w:shd w:val="clear" w:color="auto" w:fill="auto"/>
                  <w:textDirection w:val="btLr"/>
                </w:tcPr>
                <w:p w14:paraId="13177A48" w14:textId="77777777" w:rsidR="00EE331B" w:rsidRPr="00887316" w:rsidRDefault="00EE331B" w:rsidP="00AA41B3">
                  <w:pPr>
                    <w:ind w:left="113" w:right="113"/>
                    <w:rPr>
                      <w:rFonts w:cs="Arial"/>
                      <w:color w:val="000000"/>
                    </w:rPr>
                  </w:pPr>
                  <w:r w:rsidRPr="00887316">
                    <w:rPr>
                      <w:rFonts w:cs="Arial"/>
                      <w:color w:val="000000"/>
                    </w:rPr>
                    <w:t>Total score</w:t>
                  </w:r>
                </w:p>
                <w:p w14:paraId="06BAE1D8" w14:textId="77777777" w:rsidR="00EE331B" w:rsidRPr="00887316" w:rsidRDefault="00EE331B" w:rsidP="00AA41B3">
                  <w:pPr>
                    <w:ind w:left="113" w:right="113"/>
                    <w:rPr>
                      <w:rFonts w:cs="Arial"/>
                      <w:color w:val="000000"/>
                      <w:lang w:eastAsia="en-GB"/>
                    </w:rPr>
                  </w:pPr>
                </w:p>
              </w:tc>
              <w:tc>
                <w:tcPr>
                  <w:tcW w:w="1559" w:type="dxa"/>
                  <w:tcBorders>
                    <w:bottom w:val="single" w:sz="4" w:space="0" w:color="auto"/>
                  </w:tcBorders>
                  <w:shd w:val="clear" w:color="auto" w:fill="auto"/>
                  <w:textDirection w:val="btLr"/>
                </w:tcPr>
                <w:p w14:paraId="4A76CC19" w14:textId="77777777" w:rsidR="00EE331B" w:rsidRPr="00887316" w:rsidRDefault="00EE331B" w:rsidP="00AA41B3">
                  <w:pPr>
                    <w:ind w:left="113" w:right="113"/>
                    <w:rPr>
                      <w:rFonts w:cs="Arial"/>
                      <w:color w:val="000000"/>
                    </w:rPr>
                  </w:pPr>
                  <w:r w:rsidRPr="00887316">
                    <w:rPr>
                      <w:rFonts w:cs="Arial"/>
                      <w:color w:val="000000"/>
                    </w:rPr>
                    <w:t>Existing controls</w:t>
                  </w:r>
                </w:p>
                <w:p w14:paraId="4A80B080" w14:textId="77777777" w:rsidR="00EE331B" w:rsidRPr="00887316" w:rsidRDefault="00EE331B" w:rsidP="00AA41B3">
                  <w:pPr>
                    <w:ind w:left="113" w:right="113"/>
                    <w:rPr>
                      <w:rFonts w:cs="Arial"/>
                      <w:color w:val="000000"/>
                      <w:lang w:eastAsia="en-GB"/>
                    </w:rPr>
                  </w:pPr>
                </w:p>
              </w:tc>
              <w:tc>
                <w:tcPr>
                  <w:tcW w:w="851" w:type="dxa"/>
                  <w:tcBorders>
                    <w:bottom w:val="single" w:sz="4" w:space="0" w:color="auto"/>
                  </w:tcBorders>
                  <w:shd w:val="clear" w:color="auto" w:fill="auto"/>
                  <w:textDirection w:val="btLr"/>
                </w:tcPr>
                <w:p w14:paraId="45FFFB09" w14:textId="77777777" w:rsidR="00EE331B" w:rsidRPr="00887316" w:rsidRDefault="00EE331B" w:rsidP="00AA41B3">
                  <w:pPr>
                    <w:ind w:left="113" w:right="113"/>
                    <w:rPr>
                      <w:rFonts w:cs="Arial"/>
                      <w:color w:val="000000"/>
                    </w:rPr>
                  </w:pPr>
                  <w:r w:rsidRPr="00887316">
                    <w:rPr>
                      <w:rFonts w:cs="Arial"/>
                      <w:color w:val="000000"/>
                    </w:rPr>
                    <w:t>Likelihood Score</w:t>
                  </w:r>
                </w:p>
                <w:p w14:paraId="084E6EA0" w14:textId="77777777" w:rsidR="00EE331B" w:rsidRPr="00887316" w:rsidRDefault="00EE331B" w:rsidP="00AA41B3">
                  <w:pPr>
                    <w:ind w:left="113" w:right="113"/>
                    <w:rPr>
                      <w:rFonts w:cs="Arial"/>
                      <w:color w:val="000000"/>
                      <w:lang w:eastAsia="en-GB"/>
                    </w:rPr>
                  </w:pPr>
                </w:p>
              </w:tc>
              <w:tc>
                <w:tcPr>
                  <w:tcW w:w="850" w:type="dxa"/>
                  <w:tcBorders>
                    <w:bottom w:val="single" w:sz="4" w:space="0" w:color="auto"/>
                  </w:tcBorders>
                  <w:shd w:val="clear" w:color="auto" w:fill="auto"/>
                  <w:textDirection w:val="btLr"/>
                </w:tcPr>
                <w:p w14:paraId="43F6A83F" w14:textId="77777777" w:rsidR="00EE331B" w:rsidRPr="00887316" w:rsidRDefault="00EE331B" w:rsidP="00AA41B3">
                  <w:pPr>
                    <w:ind w:left="113" w:right="113"/>
                    <w:rPr>
                      <w:rFonts w:cs="Arial"/>
                      <w:color w:val="000000"/>
                    </w:rPr>
                  </w:pPr>
                  <w:r w:rsidRPr="00887316">
                    <w:rPr>
                      <w:rFonts w:cs="Arial"/>
                      <w:color w:val="000000"/>
                    </w:rPr>
                    <w:t>Outcome/severity score</w:t>
                  </w:r>
                </w:p>
                <w:p w14:paraId="68A15499" w14:textId="77777777" w:rsidR="00EE331B" w:rsidRPr="00887316" w:rsidRDefault="00EE331B" w:rsidP="00AA41B3">
                  <w:pPr>
                    <w:ind w:left="113" w:right="113"/>
                    <w:rPr>
                      <w:rFonts w:cs="Arial"/>
                      <w:color w:val="000000"/>
                      <w:lang w:eastAsia="en-GB"/>
                    </w:rPr>
                  </w:pPr>
                </w:p>
              </w:tc>
              <w:tc>
                <w:tcPr>
                  <w:tcW w:w="425" w:type="dxa"/>
                  <w:tcBorders>
                    <w:bottom w:val="single" w:sz="4" w:space="0" w:color="auto"/>
                  </w:tcBorders>
                  <w:shd w:val="clear" w:color="auto" w:fill="auto"/>
                  <w:textDirection w:val="btLr"/>
                </w:tcPr>
                <w:p w14:paraId="10375803" w14:textId="77777777" w:rsidR="00EE331B" w:rsidRPr="00887316" w:rsidRDefault="00EE331B" w:rsidP="00AA41B3">
                  <w:pPr>
                    <w:ind w:left="113" w:right="113"/>
                    <w:rPr>
                      <w:rFonts w:cs="Arial"/>
                      <w:color w:val="000000"/>
                    </w:rPr>
                  </w:pPr>
                  <w:r w:rsidRPr="00887316">
                    <w:rPr>
                      <w:rFonts w:cs="Arial"/>
                      <w:color w:val="000000"/>
                    </w:rPr>
                    <w:t>Total score</w:t>
                  </w:r>
                </w:p>
                <w:p w14:paraId="36382A2E" w14:textId="77777777" w:rsidR="00EE331B" w:rsidRPr="00887316" w:rsidRDefault="00EE331B" w:rsidP="00AA41B3">
                  <w:pPr>
                    <w:ind w:left="113" w:right="113"/>
                    <w:rPr>
                      <w:rFonts w:cs="Arial"/>
                      <w:color w:val="000000"/>
                      <w:lang w:eastAsia="en-GB"/>
                    </w:rPr>
                  </w:pPr>
                </w:p>
              </w:tc>
              <w:tc>
                <w:tcPr>
                  <w:tcW w:w="851" w:type="dxa"/>
                  <w:tcBorders>
                    <w:bottom w:val="single" w:sz="4" w:space="0" w:color="auto"/>
                  </w:tcBorders>
                  <w:shd w:val="clear" w:color="auto" w:fill="auto"/>
                  <w:textDirection w:val="btLr"/>
                </w:tcPr>
                <w:p w14:paraId="23B6FE4E" w14:textId="77777777" w:rsidR="00EE331B" w:rsidRPr="00887316" w:rsidRDefault="00EE331B" w:rsidP="00AA41B3">
                  <w:pPr>
                    <w:ind w:left="113" w:right="113"/>
                    <w:rPr>
                      <w:rFonts w:cs="Arial"/>
                      <w:color w:val="000000"/>
                    </w:rPr>
                  </w:pPr>
                  <w:r w:rsidRPr="00887316">
                    <w:rPr>
                      <w:rFonts w:cs="Arial"/>
                      <w:color w:val="000000"/>
                    </w:rPr>
                    <w:t>Further action needed</w:t>
                  </w:r>
                </w:p>
                <w:p w14:paraId="3E46B6C6" w14:textId="77777777" w:rsidR="00EE331B" w:rsidRPr="00887316" w:rsidRDefault="00EE331B" w:rsidP="00AA41B3">
                  <w:pPr>
                    <w:ind w:left="113" w:right="113"/>
                    <w:rPr>
                      <w:rFonts w:cs="Arial"/>
                      <w:color w:val="000000"/>
                      <w:lang w:eastAsia="en-GB"/>
                    </w:rPr>
                  </w:pPr>
                </w:p>
              </w:tc>
              <w:tc>
                <w:tcPr>
                  <w:tcW w:w="1276" w:type="dxa"/>
                  <w:tcBorders>
                    <w:bottom w:val="single" w:sz="4" w:space="0" w:color="auto"/>
                  </w:tcBorders>
                  <w:textDirection w:val="btLr"/>
                </w:tcPr>
                <w:p w14:paraId="39DEABDD" w14:textId="77777777" w:rsidR="00EE331B" w:rsidRPr="00887316" w:rsidRDefault="00EE331B" w:rsidP="00AA41B3">
                  <w:pPr>
                    <w:ind w:left="113" w:right="113"/>
                    <w:rPr>
                      <w:rFonts w:cs="Arial"/>
                      <w:color w:val="000000"/>
                      <w:lang w:eastAsia="en-GB"/>
                    </w:rPr>
                  </w:pPr>
                  <w:r w:rsidRPr="00887316">
                    <w:rPr>
                      <w:rFonts w:cs="Arial"/>
                      <w:color w:val="000000"/>
                      <w:lang w:eastAsia="en-GB"/>
                    </w:rPr>
                    <w:t>Overall score</w:t>
                  </w:r>
                </w:p>
              </w:tc>
            </w:tr>
            <w:tr w:rsidR="00EE331B" w:rsidRPr="00887316" w14:paraId="09214BE6" w14:textId="77777777" w:rsidTr="00970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1480" w:type="dxa"/>
                  <w:vMerge w:val="restart"/>
                  <w:tcBorders>
                    <w:top w:val="single" w:sz="4" w:space="0" w:color="auto"/>
                    <w:left w:val="single" w:sz="4" w:space="0" w:color="auto"/>
                    <w:right w:val="single" w:sz="4" w:space="0" w:color="auto"/>
                  </w:tcBorders>
                  <w:shd w:val="clear" w:color="auto" w:fill="auto"/>
                  <w:noWrap/>
                  <w:hideMark/>
                </w:tcPr>
                <w:p w14:paraId="333B3FBE" w14:textId="77777777" w:rsidR="00EE331B" w:rsidRPr="000E60CF" w:rsidRDefault="00EE331B" w:rsidP="00AA41B3">
                  <w:pPr>
                    <w:rPr>
                      <w:rFonts w:cs="Arial"/>
                      <w:b/>
                      <w:color w:val="000000"/>
                      <w:lang w:eastAsia="en-GB"/>
                    </w:rPr>
                  </w:pPr>
                  <w:r w:rsidRPr="000E60CF">
                    <w:rPr>
                      <w:rFonts w:cs="Arial"/>
                      <w:b/>
                      <w:color w:val="000000"/>
                      <w:lang w:eastAsia="en-GB"/>
                    </w:rPr>
                    <w:t>Operating in public open spaces</w:t>
                  </w:r>
                </w:p>
                <w:p w14:paraId="03092C5A" w14:textId="77777777" w:rsidR="00EE331B" w:rsidRPr="000E60CF" w:rsidRDefault="00EE331B" w:rsidP="00AA41B3">
                  <w:pPr>
                    <w:rPr>
                      <w:rFonts w:cs="Arial"/>
                      <w:b/>
                      <w:color w:val="000000"/>
                      <w:lang w:eastAsia="en-GB"/>
                    </w:rPr>
                  </w:pPr>
                  <w:r w:rsidRPr="00887316">
                    <w:rPr>
                      <w:rFonts w:cs="Arial"/>
                      <w:color w:val="000000"/>
                      <w:lang w:eastAsia="en-GB"/>
                    </w:rPr>
                    <w:t> </w:t>
                  </w:r>
                </w:p>
              </w:tc>
              <w:tc>
                <w:tcPr>
                  <w:tcW w:w="1276" w:type="dxa"/>
                  <w:tcBorders>
                    <w:top w:val="single" w:sz="4" w:space="0" w:color="auto"/>
                    <w:left w:val="nil"/>
                    <w:bottom w:val="single" w:sz="4" w:space="0" w:color="auto"/>
                    <w:right w:val="single" w:sz="4" w:space="0" w:color="auto"/>
                  </w:tcBorders>
                  <w:shd w:val="clear" w:color="auto" w:fill="auto"/>
                  <w:hideMark/>
                </w:tcPr>
                <w:p w14:paraId="11F72162"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Children &amp; other people in work area (dogs)</w:t>
                  </w:r>
                </w:p>
              </w:tc>
              <w:tc>
                <w:tcPr>
                  <w:tcW w:w="1559" w:type="dxa"/>
                  <w:tcBorders>
                    <w:top w:val="single" w:sz="4" w:space="0" w:color="auto"/>
                    <w:left w:val="nil"/>
                    <w:bottom w:val="single" w:sz="4" w:space="0" w:color="auto"/>
                    <w:right w:val="single" w:sz="4" w:space="0" w:color="auto"/>
                  </w:tcBorders>
                  <w:shd w:val="clear" w:color="auto" w:fill="auto"/>
                  <w:hideMark/>
                </w:tcPr>
                <w:p w14:paraId="50C87848"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Various injuries.</w:t>
                  </w:r>
                </w:p>
                <w:p w14:paraId="35BB3E2B"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Operative distracted</w:t>
                  </w:r>
                </w:p>
              </w:tc>
              <w:tc>
                <w:tcPr>
                  <w:tcW w:w="1418" w:type="dxa"/>
                  <w:tcBorders>
                    <w:top w:val="single" w:sz="4" w:space="0" w:color="auto"/>
                    <w:left w:val="nil"/>
                    <w:bottom w:val="single" w:sz="4" w:space="0" w:color="auto"/>
                    <w:right w:val="single" w:sz="4" w:space="0" w:color="auto"/>
                  </w:tcBorders>
                  <w:shd w:val="clear" w:color="auto" w:fill="auto"/>
                  <w:hideMark/>
                </w:tcPr>
                <w:p w14:paraId="6B4CD38E"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Children.</w:t>
                  </w:r>
                </w:p>
                <w:p w14:paraId="7D5CE9EA"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General public.</w:t>
                  </w:r>
                </w:p>
                <w:p w14:paraId="7086B59C"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Operatives</w:t>
                  </w:r>
                </w:p>
                <w:p w14:paraId="7AF20865"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Dogs</w:t>
                  </w:r>
                </w:p>
              </w:tc>
              <w:tc>
                <w:tcPr>
                  <w:tcW w:w="850" w:type="dxa"/>
                  <w:tcBorders>
                    <w:top w:val="single" w:sz="4" w:space="0" w:color="auto"/>
                    <w:left w:val="nil"/>
                    <w:bottom w:val="single" w:sz="4" w:space="0" w:color="auto"/>
                    <w:right w:val="single" w:sz="4" w:space="0" w:color="auto"/>
                  </w:tcBorders>
                  <w:shd w:val="clear" w:color="auto" w:fill="auto"/>
                  <w:hideMark/>
                </w:tcPr>
                <w:p w14:paraId="32390C18"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4</w:t>
                  </w:r>
                </w:p>
              </w:tc>
              <w:tc>
                <w:tcPr>
                  <w:tcW w:w="709" w:type="dxa"/>
                  <w:tcBorders>
                    <w:top w:val="single" w:sz="4" w:space="0" w:color="auto"/>
                    <w:left w:val="nil"/>
                    <w:bottom w:val="single" w:sz="4" w:space="0" w:color="auto"/>
                    <w:right w:val="single" w:sz="4" w:space="0" w:color="auto"/>
                  </w:tcBorders>
                  <w:shd w:val="clear" w:color="auto" w:fill="auto"/>
                  <w:hideMark/>
                </w:tcPr>
                <w:p w14:paraId="5191C2DE"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4</w:t>
                  </w:r>
                </w:p>
              </w:tc>
              <w:tc>
                <w:tcPr>
                  <w:tcW w:w="567" w:type="dxa"/>
                  <w:tcBorders>
                    <w:top w:val="single" w:sz="4" w:space="0" w:color="auto"/>
                    <w:left w:val="nil"/>
                    <w:bottom w:val="single" w:sz="4" w:space="0" w:color="auto"/>
                    <w:right w:val="single" w:sz="4" w:space="0" w:color="auto"/>
                  </w:tcBorders>
                  <w:shd w:val="clear" w:color="auto" w:fill="auto"/>
                  <w:hideMark/>
                </w:tcPr>
                <w:p w14:paraId="5FEDA9CB"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16</w:t>
                  </w:r>
                </w:p>
              </w:tc>
              <w:tc>
                <w:tcPr>
                  <w:tcW w:w="1559" w:type="dxa"/>
                  <w:tcBorders>
                    <w:top w:val="single" w:sz="4" w:space="0" w:color="auto"/>
                    <w:left w:val="nil"/>
                    <w:bottom w:val="single" w:sz="4" w:space="0" w:color="auto"/>
                    <w:right w:val="single" w:sz="4" w:space="0" w:color="auto"/>
                  </w:tcBorders>
                  <w:shd w:val="clear" w:color="auto" w:fill="auto"/>
                  <w:hideMark/>
                </w:tcPr>
                <w:p w14:paraId="3B97C735"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 xml:space="preserve">Work scheduled during least busy periods wherever possible. </w:t>
                  </w:r>
                  <w:r w:rsidRPr="00FD7AC6">
                    <w:rPr>
                      <w:rFonts w:cs="Arial"/>
                      <w:color w:val="000000"/>
                      <w:sz w:val="18"/>
                      <w:szCs w:val="18"/>
                      <w:lang w:eastAsia="en-GB"/>
                    </w:rPr>
                    <w:lastRenderedPageBreak/>
                    <w:t>Machinery/</w:t>
                  </w:r>
                  <w:r w:rsidR="00501716" w:rsidRPr="00FD7AC6">
                    <w:rPr>
                      <w:rFonts w:cs="Arial"/>
                      <w:color w:val="000000"/>
                      <w:sz w:val="18"/>
                      <w:szCs w:val="18"/>
                      <w:lang w:eastAsia="en-GB"/>
                    </w:rPr>
                    <w:t xml:space="preserve"> </w:t>
                  </w:r>
                  <w:r w:rsidRPr="00FD7AC6">
                    <w:rPr>
                      <w:rFonts w:cs="Arial"/>
                      <w:color w:val="000000"/>
                      <w:sz w:val="18"/>
                      <w:szCs w:val="18"/>
                      <w:lang w:eastAsia="en-GB"/>
                    </w:rPr>
                    <w:t xml:space="preserve">equipment never left unattended &amp; put away after use. Trained operators </w:t>
                  </w:r>
                </w:p>
              </w:tc>
              <w:tc>
                <w:tcPr>
                  <w:tcW w:w="851" w:type="dxa"/>
                  <w:tcBorders>
                    <w:top w:val="single" w:sz="4" w:space="0" w:color="auto"/>
                    <w:left w:val="nil"/>
                    <w:bottom w:val="single" w:sz="4" w:space="0" w:color="auto"/>
                    <w:right w:val="single" w:sz="4" w:space="0" w:color="auto"/>
                  </w:tcBorders>
                  <w:shd w:val="clear" w:color="auto" w:fill="auto"/>
                  <w:hideMark/>
                </w:tcPr>
                <w:p w14:paraId="48C21CC3"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lastRenderedPageBreak/>
                    <w:t>2</w:t>
                  </w:r>
                </w:p>
              </w:tc>
              <w:tc>
                <w:tcPr>
                  <w:tcW w:w="850" w:type="dxa"/>
                  <w:tcBorders>
                    <w:top w:val="single" w:sz="4" w:space="0" w:color="auto"/>
                    <w:left w:val="nil"/>
                    <w:bottom w:val="single" w:sz="4" w:space="0" w:color="auto"/>
                    <w:right w:val="single" w:sz="4" w:space="0" w:color="auto"/>
                  </w:tcBorders>
                  <w:shd w:val="clear" w:color="auto" w:fill="auto"/>
                  <w:hideMark/>
                </w:tcPr>
                <w:p w14:paraId="59D63CE1"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3</w:t>
                  </w:r>
                </w:p>
              </w:tc>
              <w:tc>
                <w:tcPr>
                  <w:tcW w:w="425" w:type="dxa"/>
                  <w:tcBorders>
                    <w:top w:val="single" w:sz="4" w:space="0" w:color="auto"/>
                    <w:left w:val="nil"/>
                    <w:bottom w:val="single" w:sz="4" w:space="0" w:color="auto"/>
                    <w:right w:val="single" w:sz="4" w:space="0" w:color="auto"/>
                  </w:tcBorders>
                  <w:shd w:val="clear" w:color="auto" w:fill="auto"/>
                  <w:hideMark/>
                </w:tcPr>
                <w:p w14:paraId="0AEA6DFD"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6</w:t>
                  </w:r>
                </w:p>
              </w:tc>
              <w:tc>
                <w:tcPr>
                  <w:tcW w:w="851" w:type="dxa"/>
                  <w:tcBorders>
                    <w:top w:val="single" w:sz="4" w:space="0" w:color="auto"/>
                    <w:left w:val="nil"/>
                    <w:bottom w:val="single" w:sz="4" w:space="0" w:color="auto"/>
                    <w:right w:val="single" w:sz="4" w:space="0" w:color="auto"/>
                  </w:tcBorders>
                  <w:shd w:val="clear" w:color="auto" w:fill="auto"/>
                  <w:hideMark/>
                </w:tcPr>
                <w:p w14:paraId="5E8A4C1D" w14:textId="77777777" w:rsidR="00EE331B" w:rsidRPr="00FD7AC6" w:rsidRDefault="00EE331B" w:rsidP="00AA41B3">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7A96E021" w14:textId="77777777" w:rsidR="00EE331B" w:rsidRPr="00FD7AC6" w:rsidRDefault="00EE331B" w:rsidP="00AA41B3">
                  <w:pPr>
                    <w:rPr>
                      <w:rFonts w:cs="Arial"/>
                      <w:b/>
                      <w:color w:val="000000"/>
                      <w:sz w:val="18"/>
                      <w:szCs w:val="18"/>
                      <w:lang w:eastAsia="en-GB"/>
                    </w:rPr>
                  </w:pPr>
                  <w:r w:rsidRPr="00FD7AC6">
                    <w:rPr>
                      <w:rFonts w:cs="Arial"/>
                      <w:b/>
                      <w:color w:val="000000"/>
                      <w:sz w:val="18"/>
                      <w:szCs w:val="18"/>
                      <w:lang w:eastAsia="en-GB"/>
                    </w:rPr>
                    <w:t xml:space="preserve">Medium </w:t>
                  </w:r>
                </w:p>
              </w:tc>
            </w:tr>
            <w:tr w:rsidR="00EE331B" w:rsidRPr="00887316" w14:paraId="4A74E774" w14:textId="77777777" w:rsidTr="00EA4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7"/>
              </w:trPr>
              <w:tc>
                <w:tcPr>
                  <w:tcW w:w="1480" w:type="dxa"/>
                  <w:vMerge/>
                  <w:tcBorders>
                    <w:left w:val="single" w:sz="4" w:space="0" w:color="auto"/>
                    <w:bottom w:val="nil"/>
                    <w:right w:val="single" w:sz="4" w:space="0" w:color="auto"/>
                  </w:tcBorders>
                  <w:shd w:val="clear" w:color="auto" w:fill="auto"/>
                  <w:noWrap/>
                  <w:vAlign w:val="bottom"/>
                  <w:hideMark/>
                </w:tcPr>
                <w:p w14:paraId="5D697E69" w14:textId="77777777" w:rsidR="00EE331B" w:rsidRPr="00887316" w:rsidRDefault="00EE331B" w:rsidP="00AA41B3">
                  <w:pPr>
                    <w:rPr>
                      <w:rFonts w:cs="Arial"/>
                      <w:color w:val="000000"/>
                      <w:lang w:eastAsia="en-GB"/>
                    </w:rPr>
                  </w:pPr>
                </w:p>
              </w:tc>
              <w:tc>
                <w:tcPr>
                  <w:tcW w:w="1276" w:type="dxa"/>
                  <w:tcBorders>
                    <w:top w:val="single" w:sz="4" w:space="0" w:color="auto"/>
                    <w:left w:val="nil"/>
                    <w:bottom w:val="single" w:sz="4" w:space="0" w:color="auto"/>
                    <w:right w:val="single" w:sz="4" w:space="0" w:color="auto"/>
                  </w:tcBorders>
                  <w:shd w:val="clear" w:color="auto" w:fill="auto"/>
                  <w:hideMark/>
                </w:tcPr>
                <w:p w14:paraId="33236367"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Moving machinery &amp; vehicles</w:t>
                  </w:r>
                </w:p>
              </w:tc>
              <w:tc>
                <w:tcPr>
                  <w:tcW w:w="1559" w:type="dxa"/>
                  <w:tcBorders>
                    <w:top w:val="single" w:sz="4" w:space="0" w:color="auto"/>
                    <w:left w:val="nil"/>
                    <w:bottom w:val="single" w:sz="4" w:space="0" w:color="auto"/>
                    <w:right w:val="single" w:sz="4" w:space="0" w:color="auto"/>
                  </w:tcBorders>
                  <w:shd w:val="clear" w:color="auto" w:fill="auto"/>
                  <w:hideMark/>
                </w:tcPr>
                <w:p w14:paraId="6FA9376A"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Contact or entanglement with vehicles or machinery</w:t>
                  </w:r>
                </w:p>
              </w:tc>
              <w:tc>
                <w:tcPr>
                  <w:tcW w:w="1418" w:type="dxa"/>
                  <w:tcBorders>
                    <w:top w:val="single" w:sz="4" w:space="0" w:color="auto"/>
                    <w:left w:val="nil"/>
                    <w:bottom w:val="single" w:sz="4" w:space="0" w:color="auto"/>
                    <w:right w:val="single" w:sz="4" w:space="0" w:color="auto"/>
                  </w:tcBorders>
                  <w:shd w:val="clear" w:color="auto" w:fill="auto"/>
                  <w:hideMark/>
                </w:tcPr>
                <w:p w14:paraId="49BFC4E9"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Children. General public. Operatives. Dogs</w:t>
                  </w:r>
                </w:p>
              </w:tc>
              <w:tc>
                <w:tcPr>
                  <w:tcW w:w="850" w:type="dxa"/>
                  <w:tcBorders>
                    <w:top w:val="single" w:sz="4" w:space="0" w:color="auto"/>
                    <w:left w:val="nil"/>
                    <w:bottom w:val="single" w:sz="4" w:space="0" w:color="auto"/>
                    <w:right w:val="single" w:sz="4" w:space="0" w:color="auto"/>
                  </w:tcBorders>
                  <w:shd w:val="clear" w:color="auto" w:fill="auto"/>
                  <w:hideMark/>
                </w:tcPr>
                <w:p w14:paraId="5CF1EB98"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3</w:t>
                  </w:r>
                </w:p>
              </w:tc>
              <w:tc>
                <w:tcPr>
                  <w:tcW w:w="709" w:type="dxa"/>
                  <w:tcBorders>
                    <w:top w:val="single" w:sz="4" w:space="0" w:color="auto"/>
                    <w:left w:val="nil"/>
                    <w:bottom w:val="single" w:sz="4" w:space="0" w:color="auto"/>
                    <w:right w:val="single" w:sz="4" w:space="0" w:color="auto"/>
                  </w:tcBorders>
                  <w:shd w:val="clear" w:color="auto" w:fill="auto"/>
                  <w:hideMark/>
                </w:tcPr>
                <w:p w14:paraId="47E814F6"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4</w:t>
                  </w:r>
                </w:p>
              </w:tc>
              <w:tc>
                <w:tcPr>
                  <w:tcW w:w="567" w:type="dxa"/>
                  <w:tcBorders>
                    <w:top w:val="single" w:sz="4" w:space="0" w:color="auto"/>
                    <w:left w:val="nil"/>
                    <w:bottom w:val="single" w:sz="4" w:space="0" w:color="auto"/>
                    <w:right w:val="single" w:sz="4" w:space="0" w:color="auto"/>
                  </w:tcBorders>
                  <w:shd w:val="clear" w:color="auto" w:fill="auto"/>
                  <w:hideMark/>
                </w:tcPr>
                <w:p w14:paraId="2D790D0A"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12</w:t>
                  </w:r>
                </w:p>
              </w:tc>
              <w:tc>
                <w:tcPr>
                  <w:tcW w:w="1559" w:type="dxa"/>
                  <w:tcBorders>
                    <w:top w:val="single" w:sz="4" w:space="0" w:color="auto"/>
                    <w:left w:val="nil"/>
                    <w:bottom w:val="single" w:sz="4" w:space="0" w:color="auto"/>
                    <w:right w:val="single" w:sz="4" w:space="0" w:color="auto"/>
                  </w:tcBorders>
                  <w:shd w:val="clear" w:color="auto" w:fill="auto"/>
                  <w:hideMark/>
                </w:tcPr>
                <w:p w14:paraId="17F61326" w14:textId="77777777" w:rsidR="00EE331B" w:rsidRPr="00FD7AC6" w:rsidRDefault="00EE331B" w:rsidP="00D912A2">
                  <w:pPr>
                    <w:rPr>
                      <w:rFonts w:cs="Arial"/>
                      <w:color w:val="000000"/>
                      <w:sz w:val="18"/>
                      <w:szCs w:val="18"/>
                      <w:lang w:eastAsia="en-GB"/>
                    </w:rPr>
                  </w:pPr>
                  <w:r w:rsidRPr="00FD7AC6">
                    <w:rPr>
                      <w:rFonts w:cs="Arial"/>
                      <w:color w:val="000000"/>
                      <w:sz w:val="18"/>
                      <w:szCs w:val="18"/>
                      <w:lang w:eastAsia="en-GB"/>
                    </w:rPr>
                    <w:t>Local knowledge/</w:t>
                  </w:r>
                  <w:r w:rsidR="00501716" w:rsidRPr="00FD7AC6">
                    <w:rPr>
                      <w:rFonts w:cs="Arial"/>
                      <w:color w:val="000000"/>
                      <w:sz w:val="18"/>
                      <w:szCs w:val="18"/>
                      <w:lang w:eastAsia="en-GB"/>
                    </w:rPr>
                    <w:t xml:space="preserve"> </w:t>
                  </w:r>
                  <w:r w:rsidRPr="00FD7AC6">
                    <w:rPr>
                      <w:rFonts w:cs="Arial"/>
                      <w:color w:val="000000"/>
                      <w:sz w:val="18"/>
                      <w:szCs w:val="18"/>
                      <w:lang w:eastAsia="en-GB"/>
                    </w:rPr>
                    <w:t xml:space="preserve">awareness of </w:t>
                  </w:r>
                  <w:r w:rsidR="00D912A2">
                    <w:rPr>
                      <w:rFonts w:cs="Arial"/>
                      <w:color w:val="000000"/>
                      <w:sz w:val="18"/>
                      <w:szCs w:val="18"/>
                      <w:lang w:eastAsia="en-GB"/>
                    </w:rPr>
                    <w:t>hazards/.</w:t>
                  </w:r>
                </w:p>
              </w:tc>
              <w:tc>
                <w:tcPr>
                  <w:tcW w:w="851" w:type="dxa"/>
                  <w:tcBorders>
                    <w:top w:val="single" w:sz="4" w:space="0" w:color="auto"/>
                    <w:left w:val="nil"/>
                    <w:bottom w:val="single" w:sz="4" w:space="0" w:color="auto"/>
                    <w:right w:val="single" w:sz="4" w:space="0" w:color="auto"/>
                  </w:tcBorders>
                  <w:shd w:val="clear" w:color="auto" w:fill="auto"/>
                  <w:hideMark/>
                </w:tcPr>
                <w:p w14:paraId="56495C77"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2</w:t>
                  </w:r>
                </w:p>
              </w:tc>
              <w:tc>
                <w:tcPr>
                  <w:tcW w:w="850" w:type="dxa"/>
                  <w:tcBorders>
                    <w:top w:val="single" w:sz="4" w:space="0" w:color="auto"/>
                    <w:left w:val="nil"/>
                    <w:bottom w:val="single" w:sz="4" w:space="0" w:color="auto"/>
                    <w:right w:val="single" w:sz="4" w:space="0" w:color="auto"/>
                  </w:tcBorders>
                  <w:shd w:val="clear" w:color="auto" w:fill="auto"/>
                  <w:hideMark/>
                </w:tcPr>
                <w:p w14:paraId="576D1BE5"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4</w:t>
                  </w:r>
                </w:p>
              </w:tc>
              <w:tc>
                <w:tcPr>
                  <w:tcW w:w="425" w:type="dxa"/>
                  <w:tcBorders>
                    <w:top w:val="single" w:sz="4" w:space="0" w:color="auto"/>
                    <w:left w:val="nil"/>
                    <w:bottom w:val="single" w:sz="4" w:space="0" w:color="auto"/>
                    <w:right w:val="single" w:sz="4" w:space="0" w:color="auto"/>
                  </w:tcBorders>
                  <w:shd w:val="clear" w:color="auto" w:fill="auto"/>
                  <w:hideMark/>
                </w:tcPr>
                <w:p w14:paraId="0FD3F1CB"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8</w:t>
                  </w:r>
                </w:p>
              </w:tc>
              <w:tc>
                <w:tcPr>
                  <w:tcW w:w="851" w:type="dxa"/>
                  <w:tcBorders>
                    <w:top w:val="single" w:sz="4" w:space="0" w:color="auto"/>
                    <w:left w:val="nil"/>
                    <w:bottom w:val="single" w:sz="4" w:space="0" w:color="auto"/>
                    <w:right w:val="single" w:sz="4" w:space="0" w:color="auto"/>
                  </w:tcBorders>
                  <w:shd w:val="clear" w:color="auto" w:fill="auto"/>
                  <w:hideMark/>
                </w:tcPr>
                <w:p w14:paraId="50EFA4CE"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 </w:t>
                  </w:r>
                </w:p>
              </w:tc>
              <w:tc>
                <w:tcPr>
                  <w:tcW w:w="1276" w:type="dxa"/>
                  <w:tcBorders>
                    <w:top w:val="single" w:sz="4" w:space="0" w:color="auto"/>
                    <w:left w:val="nil"/>
                    <w:bottom w:val="single" w:sz="4" w:space="0" w:color="auto"/>
                    <w:right w:val="single" w:sz="4" w:space="0" w:color="auto"/>
                  </w:tcBorders>
                </w:tcPr>
                <w:p w14:paraId="1492452F" w14:textId="77777777" w:rsidR="00EE331B" w:rsidRPr="00FD7AC6" w:rsidRDefault="00EE331B" w:rsidP="00887316">
                  <w:pPr>
                    <w:rPr>
                      <w:rFonts w:cs="Arial"/>
                      <w:b/>
                      <w:color w:val="000000"/>
                      <w:sz w:val="18"/>
                      <w:szCs w:val="18"/>
                      <w:lang w:eastAsia="en-GB"/>
                    </w:rPr>
                  </w:pPr>
                  <w:r w:rsidRPr="00FD7AC6">
                    <w:rPr>
                      <w:rFonts w:cs="Arial"/>
                      <w:b/>
                      <w:color w:val="000000"/>
                      <w:sz w:val="18"/>
                      <w:szCs w:val="18"/>
                      <w:lang w:eastAsia="en-GB"/>
                    </w:rPr>
                    <w:t>Medium</w:t>
                  </w:r>
                </w:p>
              </w:tc>
            </w:tr>
            <w:tr w:rsidR="00EE331B" w:rsidRPr="00887316" w14:paraId="061AF84F" w14:textId="77777777" w:rsidTr="00FD7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1E01CA5" w14:textId="77777777" w:rsidR="00EE331B" w:rsidRPr="00887316" w:rsidRDefault="00EE331B" w:rsidP="00AA41B3">
                  <w:pPr>
                    <w:rPr>
                      <w:rFonts w:cs="Arial"/>
                      <w:color w:val="000000"/>
                      <w:lang w:eastAsia="en-GB"/>
                    </w:rPr>
                  </w:pPr>
                  <w:r w:rsidRPr="00887316">
                    <w:rPr>
                      <w:rFonts w:cs="Arial"/>
                      <w:color w:val="000000"/>
                      <w:lang w:eastAsia="en-GB"/>
                    </w:rPr>
                    <w:t> </w:t>
                  </w:r>
                </w:p>
              </w:tc>
              <w:tc>
                <w:tcPr>
                  <w:tcW w:w="1276" w:type="dxa"/>
                  <w:tcBorders>
                    <w:top w:val="nil"/>
                    <w:left w:val="nil"/>
                    <w:bottom w:val="single" w:sz="4" w:space="0" w:color="auto"/>
                    <w:right w:val="single" w:sz="4" w:space="0" w:color="auto"/>
                  </w:tcBorders>
                  <w:shd w:val="clear" w:color="auto" w:fill="auto"/>
                  <w:hideMark/>
                </w:tcPr>
                <w:p w14:paraId="0DB78EB5"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Flying debris from machinery</w:t>
                  </w:r>
                </w:p>
              </w:tc>
              <w:tc>
                <w:tcPr>
                  <w:tcW w:w="1559" w:type="dxa"/>
                  <w:tcBorders>
                    <w:top w:val="nil"/>
                    <w:left w:val="nil"/>
                    <w:bottom w:val="single" w:sz="4" w:space="0" w:color="auto"/>
                    <w:right w:val="single" w:sz="4" w:space="0" w:color="auto"/>
                  </w:tcBorders>
                  <w:shd w:val="clear" w:color="auto" w:fill="auto"/>
                  <w:hideMark/>
                </w:tcPr>
                <w:p w14:paraId="55EA620A"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Being struck by flying debris</w:t>
                  </w:r>
                </w:p>
              </w:tc>
              <w:tc>
                <w:tcPr>
                  <w:tcW w:w="1418" w:type="dxa"/>
                  <w:tcBorders>
                    <w:top w:val="nil"/>
                    <w:left w:val="nil"/>
                    <w:bottom w:val="single" w:sz="4" w:space="0" w:color="auto"/>
                    <w:right w:val="single" w:sz="4" w:space="0" w:color="auto"/>
                  </w:tcBorders>
                  <w:shd w:val="clear" w:color="auto" w:fill="auto"/>
                  <w:hideMark/>
                </w:tcPr>
                <w:p w14:paraId="1BBFF187" w14:textId="77777777" w:rsidR="00EE331B" w:rsidRPr="00FD7AC6" w:rsidRDefault="00EE331B" w:rsidP="009703BC">
                  <w:pPr>
                    <w:rPr>
                      <w:rFonts w:cs="Arial"/>
                      <w:color w:val="000000"/>
                      <w:sz w:val="18"/>
                      <w:szCs w:val="18"/>
                      <w:lang w:eastAsia="en-GB"/>
                    </w:rPr>
                  </w:pPr>
                  <w:r w:rsidRPr="00FD7AC6">
                    <w:rPr>
                      <w:rFonts w:cs="Arial"/>
                      <w:color w:val="000000"/>
                      <w:sz w:val="18"/>
                      <w:szCs w:val="18"/>
                      <w:lang w:eastAsia="en-GB"/>
                    </w:rPr>
                    <w:t>Children. General public. Operatives. Dogs</w:t>
                  </w:r>
                </w:p>
              </w:tc>
              <w:tc>
                <w:tcPr>
                  <w:tcW w:w="850" w:type="dxa"/>
                  <w:tcBorders>
                    <w:top w:val="nil"/>
                    <w:left w:val="nil"/>
                    <w:bottom w:val="single" w:sz="4" w:space="0" w:color="auto"/>
                    <w:right w:val="single" w:sz="4" w:space="0" w:color="auto"/>
                  </w:tcBorders>
                  <w:shd w:val="clear" w:color="auto" w:fill="auto"/>
                  <w:hideMark/>
                </w:tcPr>
                <w:p w14:paraId="2DA17DFE"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4</w:t>
                  </w:r>
                </w:p>
              </w:tc>
              <w:tc>
                <w:tcPr>
                  <w:tcW w:w="709" w:type="dxa"/>
                  <w:tcBorders>
                    <w:top w:val="nil"/>
                    <w:left w:val="nil"/>
                    <w:bottom w:val="single" w:sz="4" w:space="0" w:color="auto"/>
                    <w:right w:val="single" w:sz="4" w:space="0" w:color="auto"/>
                  </w:tcBorders>
                  <w:shd w:val="clear" w:color="auto" w:fill="auto"/>
                  <w:hideMark/>
                </w:tcPr>
                <w:p w14:paraId="276B4AB9"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hideMark/>
                </w:tcPr>
                <w:p w14:paraId="5A1E5FB1"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12</w:t>
                  </w:r>
                </w:p>
              </w:tc>
              <w:tc>
                <w:tcPr>
                  <w:tcW w:w="1559" w:type="dxa"/>
                  <w:tcBorders>
                    <w:top w:val="nil"/>
                    <w:left w:val="nil"/>
                    <w:bottom w:val="single" w:sz="4" w:space="0" w:color="auto"/>
                    <w:right w:val="single" w:sz="4" w:space="0" w:color="auto"/>
                  </w:tcBorders>
                  <w:shd w:val="clear" w:color="auto" w:fill="auto"/>
                  <w:hideMark/>
                </w:tcPr>
                <w:p w14:paraId="5A49E3E3"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Staff training/ awareness of dangers. Care taken when working in public areas or on roadside.  Machinery immobilised when not in use, Correct guards fitted</w:t>
                  </w:r>
                </w:p>
              </w:tc>
              <w:tc>
                <w:tcPr>
                  <w:tcW w:w="851" w:type="dxa"/>
                  <w:tcBorders>
                    <w:top w:val="nil"/>
                    <w:left w:val="nil"/>
                    <w:bottom w:val="single" w:sz="4" w:space="0" w:color="auto"/>
                    <w:right w:val="single" w:sz="4" w:space="0" w:color="auto"/>
                  </w:tcBorders>
                  <w:shd w:val="clear" w:color="auto" w:fill="auto"/>
                  <w:hideMark/>
                </w:tcPr>
                <w:p w14:paraId="5FB86C75"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2</w:t>
                  </w:r>
                </w:p>
              </w:tc>
              <w:tc>
                <w:tcPr>
                  <w:tcW w:w="850" w:type="dxa"/>
                  <w:tcBorders>
                    <w:top w:val="nil"/>
                    <w:left w:val="nil"/>
                    <w:bottom w:val="single" w:sz="4" w:space="0" w:color="auto"/>
                    <w:right w:val="single" w:sz="4" w:space="0" w:color="auto"/>
                  </w:tcBorders>
                  <w:shd w:val="clear" w:color="auto" w:fill="auto"/>
                  <w:hideMark/>
                </w:tcPr>
                <w:p w14:paraId="41259B0C"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hideMark/>
                </w:tcPr>
                <w:p w14:paraId="5AB9ED54"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6</w:t>
                  </w:r>
                </w:p>
              </w:tc>
              <w:tc>
                <w:tcPr>
                  <w:tcW w:w="851" w:type="dxa"/>
                  <w:tcBorders>
                    <w:top w:val="nil"/>
                    <w:left w:val="nil"/>
                    <w:bottom w:val="single" w:sz="4" w:space="0" w:color="auto"/>
                    <w:right w:val="single" w:sz="4" w:space="0" w:color="auto"/>
                  </w:tcBorders>
                  <w:shd w:val="clear" w:color="auto" w:fill="auto"/>
                  <w:hideMark/>
                </w:tcPr>
                <w:p w14:paraId="29D2A4C8" w14:textId="77777777" w:rsidR="00EE331B" w:rsidRPr="00FD7AC6" w:rsidRDefault="00EE331B" w:rsidP="00887316">
                  <w:pPr>
                    <w:rPr>
                      <w:rFonts w:cs="Arial"/>
                      <w:color w:val="000000"/>
                      <w:sz w:val="18"/>
                      <w:szCs w:val="18"/>
                      <w:lang w:eastAsia="en-GB"/>
                    </w:rPr>
                  </w:pPr>
                  <w:r w:rsidRPr="00FD7AC6">
                    <w:rPr>
                      <w:rFonts w:cs="Arial"/>
                      <w:color w:val="000000"/>
                      <w:sz w:val="18"/>
                      <w:szCs w:val="18"/>
                      <w:lang w:eastAsia="en-GB"/>
                    </w:rPr>
                    <w:t> </w:t>
                  </w:r>
                </w:p>
              </w:tc>
              <w:tc>
                <w:tcPr>
                  <w:tcW w:w="1276" w:type="dxa"/>
                  <w:tcBorders>
                    <w:top w:val="nil"/>
                    <w:left w:val="nil"/>
                    <w:bottom w:val="single" w:sz="4" w:space="0" w:color="auto"/>
                    <w:right w:val="single" w:sz="4" w:space="0" w:color="auto"/>
                  </w:tcBorders>
                </w:tcPr>
                <w:p w14:paraId="11084A66" w14:textId="77777777" w:rsidR="00EE331B" w:rsidRPr="00FD7AC6" w:rsidRDefault="00EE331B" w:rsidP="00887316">
                  <w:pPr>
                    <w:rPr>
                      <w:rFonts w:cs="Arial"/>
                      <w:b/>
                      <w:color w:val="000000"/>
                      <w:sz w:val="18"/>
                      <w:szCs w:val="18"/>
                      <w:lang w:eastAsia="en-GB"/>
                    </w:rPr>
                  </w:pPr>
                  <w:r w:rsidRPr="00FD7AC6">
                    <w:rPr>
                      <w:rFonts w:cs="Arial"/>
                      <w:b/>
                      <w:color w:val="000000"/>
                      <w:sz w:val="18"/>
                      <w:szCs w:val="18"/>
                      <w:lang w:eastAsia="en-GB"/>
                    </w:rPr>
                    <w:t xml:space="preserve">Medium </w:t>
                  </w:r>
                </w:p>
              </w:tc>
            </w:tr>
            <w:tr w:rsidR="00EE331B" w:rsidRPr="003C1EF3" w14:paraId="2912F9FF" w14:textId="77777777" w:rsidTr="003C1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0"/>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53B4AC97" w14:textId="77777777" w:rsidR="00EE331B" w:rsidRPr="003C1EF3" w:rsidRDefault="00EE331B" w:rsidP="003C1EF3">
                  <w:pPr>
                    <w:rPr>
                      <w:rFonts w:cs="Arial"/>
                      <w:b/>
                      <w:color w:val="000000"/>
                      <w:lang w:eastAsia="en-GB"/>
                    </w:rPr>
                  </w:pPr>
                  <w:r w:rsidRPr="003C1EF3">
                    <w:rPr>
                      <w:rFonts w:cs="Arial"/>
                      <w:b/>
                      <w:color w:val="000000"/>
                      <w:lang w:eastAsia="en-GB"/>
                    </w:rPr>
                    <w:t>Rivers, streams and waterways</w:t>
                  </w:r>
                </w:p>
              </w:tc>
              <w:tc>
                <w:tcPr>
                  <w:tcW w:w="1276" w:type="dxa"/>
                  <w:tcBorders>
                    <w:top w:val="single" w:sz="4" w:space="0" w:color="auto"/>
                    <w:left w:val="nil"/>
                    <w:bottom w:val="single" w:sz="4" w:space="0" w:color="auto"/>
                    <w:right w:val="single" w:sz="4" w:space="0" w:color="auto"/>
                  </w:tcBorders>
                  <w:shd w:val="clear" w:color="auto" w:fill="auto"/>
                  <w:hideMark/>
                </w:tcPr>
                <w:p w14:paraId="554DF80B"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Falling in the water courses</w:t>
                  </w:r>
                </w:p>
              </w:tc>
              <w:tc>
                <w:tcPr>
                  <w:tcW w:w="1559" w:type="dxa"/>
                  <w:tcBorders>
                    <w:top w:val="single" w:sz="4" w:space="0" w:color="auto"/>
                    <w:left w:val="nil"/>
                    <w:bottom w:val="single" w:sz="4" w:space="0" w:color="auto"/>
                    <w:right w:val="single" w:sz="4" w:space="0" w:color="auto"/>
                  </w:tcBorders>
                  <w:shd w:val="clear" w:color="auto" w:fill="auto"/>
                  <w:hideMark/>
                </w:tcPr>
                <w:p w14:paraId="2B319A02"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Serious illness /infection. Panic  drowning</w:t>
                  </w:r>
                </w:p>
              </w:tc>
              <w:tc>
                <w:tcPr>
                  <w:tcW w:w="1418" w:type="dxa"/>
                  <w:tcBorders>
                    <w:top w:val="single" w:sz="4" w:space="0" w:color="auto"/>
                    <w:left w:val="nil"/>
                    <w:bottom w:val="single" w:sz="4" w:space="0" w:color="auto"/>
                    <w:right w:val="single" w:sz="4" w:space="0" w:color="auto"/>
                  </w:tcBorders>
                  <w:shd w:val="clear" w:color="auto" w:fill="auto"/>
                  <w:hideMark/>
                </w:tcPr>
                <w:p w14:paraId="28EE1AAA"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 xml:space="preserve">Operatives/ Third Parties </w:t>
                  </w:r>
                </w:p>
              </w:tc>
              <w:tc>
                <w:tcPr>
                  <w:tcW w:w="850" w:type="dxa"/>
                  <w:tcBorders>
                    <w:top w:val="single" w:sz="4" w:space="0" w:color="auto"/>
                    <w:left w:val="nil"/>
                    <w:bottom w:val="single" w:sz="4" w:space="0" w:color="auto"/>
                    <w:right w:val="single" w:sz="4" w:space="0" w:color="auto"/>
                  </w:tcBorders>
                  <w:shd w:val="clear" w:color="auto" w:fill="auto"/>
                  <w:hideMark/>
                </w:tcPr>
                <w:p w14:paraId="5181C0BA"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2</w:t>
                  </w:r>
                </w:p>
              </w:tc>
              <w:tc>
                <w:tcPr>
                  <w:tcW w:w="709" w:type="dxa"/>
                  <w:tcBorders>
                    <w:top w:val="single" w:sz="4" w:space="0" w:color="auto"/>
                    <w:left w:val="nil"/>
                    <w:bottom w:val="single" w:sz="4" w:space="0" w:color="auto"/>
                    <w:right w:val="single" w:sz="4" w:space="0" w:color="auto"/>
                  </w:tcBorders>
                  <w:shd w:val="clear" w:color="auto" w:fill="auto"/>
                  <w:hideMark/>
                </w:tcPr>
                <w:p w14:paraId="79CB78A8"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4</w:t>
                  </w:r>
                </w:p>
              </w:tc>
              <w:tc>
                <w:tcPr>
                  <w:tcW w:w="567" w:type="dxa"/>
                  <w:tcBorders>
                    <w:top w:val="single" w:sz="4" w:space="0" w:color="auto"/>
                    <w:left w:val="nil"/>
                    <w:bottom w:val="single" w:sz="4" w:space="0" w:color="auto"/>
                    <w:right w:val="single" w:sz="4" w:space="0" w:color="auto"/>
                  </w:tcBorders>
                  <w:shd w:val="clear" w:color="auto" w:fill="auto"/>
                  <w:hideMark/>
                </w:tcPr>
                <w:p w14:paraId="0DE0C41D"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8</w:t>
                  </w:r>
                </w:p>
              </w:tc>
              <w:tc>
                <w:tcPr>
                  <w:tcW w:w="1559" w:type="dxa"/>
                  <w:tcBorders>
                    <w:top w:val="single" w:sz="4" w:space="0" w:color="auto"/>
                    <w:left w:val="nil"/>
                    <w:bottom w:val="single" w:sz="4" w:space="0" w:color="auto"/>
                    <w:right w:val="single" w:sz="4" w:space="0" w:color="auto"/>
                  </w:tcBorders>
                  <w:shd w:val="clear" w:color="auto" w:fill="auto"/>
                  <w:hideMark/>
                </w:tcPr>
                <w:p w14:paraId="02D0426A" w14:textId="4340D0FF"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 xml:space="preserve">Trained staff/ local knowledge, Protective clothing </w:t>
                  </w:r>
                  <w:r w:rsidR="007A5ACF" w:rsidRPr="00FD7AC6">
                    <w:rPr>
                      <w:rFonts w:cs="Arial"/>
                      <w:color w:val="000000"/>
                      <w:sz w:val="18"/>
                      <w:szCs w:val="18"/>
                      <w:lang w:eastAsia="en-GB"/>
                    </w:rPr>
                    <w:t>i.e.,</w:t>
                  </w:r>
                  <w:r w:rsidRPr="00FD7AC6">
                    <w:rPr>
                      <w:rFonts w:cs="Arial"/>
                      <w:color w:val="000000"/>
                      <w:sz w:val="18"/>
                      <w:szCs w:val="18"/>
                      <w:lang w:eastAsia="en-GB"/>
                    </w:rPr>
                    <w:t xml:space="preserve"> gloves and waterproofs, No lone working. Site specific risk assessment undertaken. </w:t>
                  </w:r>
                </w:p>
              </w:tc>
              <w:tc>
                <w:tcPr>
                  <w:tcW w:w="851" w:type="dxa"/>
                  <w:tcBorders>
                    <w:top w:val="single" w:sz="4" w:space="0" w:color="auto"/>
                    <w:left w:val="nil"/>
                    <w:bottom w:val="single" w:sz="4" w:space="0" w:color="auto"/>
                    <w:right w:val="single" w:sz="4" w:space="0" w:color="auto"/>
                  </w:tcBorders>
                  <w:shd w:val="clear" w:color="auto" w:fill="auto"/>
                  <w:hideMark/>
                </w:tcPr>
                <w:p w14:paraId="0A9080A0"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2</w:t>
                  </w:r>
                </w:p>
              </w:tc>
              <w:tc>
                <w:tcPr>
                  <w:tcW w:w="850" w:type="dxa"/>
                  <w:tcBorders>
                    <w:top w:val="single" w:sz="4" w:space="0" w:color="auto"/>
                    <w:left w:val="nil"/>
                    <w:bottom w:val="single" w:sz="4" w:space="0" w:color="auto"/>
                    <w:right w:val="single" w:sz="4" w:space="0" w:color="auto"/>
                  </w:tcBorders>
                  <w:shd w:val="clear" w:color="auto" w:fill="auto"/>
                  <w:hideMark/>
                </w:tcPr>
                <w:p w14:paraId="64A342BB"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4</w:t>
                  </w:r>
                </w:p>
              </w:tc>
              <w:tc>
                <w:tcPr>
                  <w:tcW w:w="425" w:type="dxa"/>
                  <w:tcBorders>
                    <w:top w:val="single" w:sz="4" w:space="0" w:color="auto"/>
                    <w:left w:val="single" w:sz="4" w:space="0" w:color="auto"/>
                    <w:bottom w:val="single" w:sz="4" w:space="0" w:color="auto"/>
                    <w:right w:val="single" w:sz="4" w:space="0" w:color="auto"/>
                  </w:tcBorders>
                </w:tcPr>
                <w:p w14:paraId="6643F124" w14:textId="77777777" w:rsidR="00EE331B" w:rsidRPr="00FD7AC6" w:rsidRDefault="00EE331B" w:rsidP="003C1EF3">
                  <w:pPr>
                    <w:rPr>
                      <w:rFonts w:cs="Arial"/>
                      <w:color w:val="000000"/>
                      <w:sz w:val="18"/>
                      <w:szCs w:val="18"/>
                      <w:lang w:eastAsia="en-GB"/>
                    </w:rPr>
                  </w:pPr>
                  <w:r w:rsidRPr="00FD7AC6">
                    <w:rPr>
                      <w:rFonts w:cs="Arial"/>
                      <w:color w:val="000000"/>
                      <w:sz w:val="18"/>
                      <w:szCs w:val="18"/>
                      <w:lang w:eastAsia="en-GB"/>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786CE3D" w14:textId="77777777" w:rsidR="00EE331B" w:rsidRPr="00FD7AC6" w:rsidRDefault="00EE331B" w:rsidP="003C1EF3">
                  <w:pPr>
                    <w:rPr>
                      <w:rFonts w:cs="Arial"/>
                      <w:color w:val="000000"/>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9A2E408" w14:textId="77777777" w:rsidR="00EE331B" w:rsidRPr="00FD7AC6" w:rsidRDefault="00EE331B" w:rsidP="003C1EF3">
                  <w:pPr>
                    <w:rPr>
                      <w:rFonts w:cs="Arial"/>
                      <w:b/>
                      <w:color w:val="000000"/>
                      <w:sz w:val="18"/>
                      <w:szCs w:val="18"/>
                      <w:lang w:eastAsia="en-GB"/>
                    </w:rPr>
                  </w:pPr>
                  <w:r w:rsidRPr="00FD7AC6">
                    <w:rPr>
                      <w:rFonts w:cs="Arial"/>
                      <w:color w:val="000000"/>
                      <w:sz w:val="18"/>
                      <w:szCs w:val="18"/>
                      <w:lang w:eastAsia="en-GB"/>
                    </w:rPr>
                    <w:t> </w:t>
                  </w:r>
                  <w:r w:rsidRPr="00FD7AC6">
                    <w:rPr>
                      <w:rFonts w:cs="Arial"/>
                      <w:b/>
                      <w:color w:val="000000"/>
                      <w:sz w:val="18"/>
                      <w:szCs w:val="18"/>
                      <w:lang w:eastAsia="en-GB"/>
                    </w:rPr>
                    <w:t>Medium</w:t>
                  </w:r>
                </w:p>
              </w:tc>
            </w:tr>
          </w:tbl>
          <w:p w14:paraId="580D8579" w14:textId="77777777" w:rsidR="001A6E2D" w:rsidRDefault="001A6E2D">
            <w:pPr>
              <w:rPr>
                <w:rFonts w:cs="Arial"/>
              </w:rPr>
            </w:pPr>
          </w:p>
          <w:tbl>
            <w:tblPr>
              <w:tblW w:w="14706" w:type="dxa"/>
              <w:tblLayout w:type="fixed"/>
              <w:tblLook w:val="04A0" w:firstRow="1" w:lastRow="0" w:firstColumn="1" w:lastColumn="0" w:noHBand="0" w:noVBand="1"/>
            </w:tblPr>
            <w:tblGrid>
              <w:gridCol w:w="1055"/>
              <w:gridCol w:w="1276"/>
              <w:gridCol w:w="1559"/>
              <w:gridCol w:w="1134"/>
              <w:gridCol w:w="709"/>
              <w:gridCol w:w="708"/>
              <w:gridCol w:w="415"/>
              <w:gridCol w:w="2551"/>
              <w:gridCol w:w="1145"/>
              <w:gridCol w:w="700"/>
              <w:gridCol w:w="9"/>
              <w:gridCol w:w="567"/>
              <w:gridCol w:w="475"/>
              <w:gridCol w:w="225"/>
              <w:gridCol w:w="12"/>
              <w:gridCol w:w="1130"/>
              <w:gridCol w:w="1036"/>
            </w:tblGrid>
            <w:tr w:rsidR="00EE331B" w:rsidRPr="000E60CF" w14:paraId="625561B4" w14:textId="77777777" w:rsidTr="001A6E2D">
              <w:trPr>
                <w:gridAfter w:val="1"/>
                <w:wAfter w:w="1036" w:type="dxa"/>
                <w:cantSplit/>
                <w:trHeight w:val="1698"/>
              </w:trPr>
              <w:tc>
                <w:tcPr>
                  <w:tcW w:w="1055"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19C66AFF"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Description</w:t>
                  </w:r>
                </w:p>
              </w:tc>
              <w:tc>
                <w:tcPr>
                  <w:tcW w:w="1276" w:type="dxa"/>
                  <w:tcBorders>
                    <w:top w:val="single" w:sz="4" w:space="0" w:color="auto"/>
                    <w:left w:val="nil"/>
                    <w:bottom w:val="single" w:sz="4" w:space="0" w:color="auto"/>
                    <w:right w:val="single" w:sz="4" w:space="0" w:color="auto"/>
                  </w:tcBorders>
                  <w:shd w:val="clear" w:color="auto" w:fill="auto"/>
                  <w:noWrap/>
                  <w:textDirection w:val="btLr"/>
                  <w:hideMark/>
                </w:tcPr>
                <w:p w14:paraId="6C036BA9"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Hazard</w:t>
                  </w:r>
                </w:p>
              </w:tc>
              <w:tc>
                <w:tcPr>
                  <w:tcW w:w="1559" w:type="dxa"/>
                  <w:tcBorders>
                    <w:top w:val="single" w:sz="4" w:space="0" w:color="auto"/>
                    <w:left w:val="nil"/>
                    <w:bottom w:val="single" w:sz="4" w:space="0" w:color="auto"/>
                    <w:right w:val="single" w:sz="4" w:space="0" w:color="auto"/>
                  </w:tcBorders>
                  <w:shd w:val="clear" w:color="auto" w:fill="auto"/>
                  <w:noWrap/>
                  <w:textDirection w:val="btLr"/>
                  <w:hideMark/>
                </w:tcPr>
                <w:p w14:paraId="5A4626FB"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Risk of</w:t>
                  </w:r>
                </w:p>
              </w:tc>
              <w:tc>
                <w:tcPr>
                  <w:tcW w:w="1134" w:type="dxa"/>
                  <w:tcBorders>
                    <w:top w:val="single" w:sz="4" w:space="0" w:color="auto"/>
                    <w:left w:val="nil"/>
                    <w:bottom w:val="single" w:sz="4" w:space="0" w:color="auto"/>
                    <w:right w:val="single" w:sz="4" w:space="0" w:color="auto"/>
                  </w:tcBorders>
                  <w:shd w:val="clear" w:color="auto" w:fill="auto"/>
                  <w:noWrap/>
                  <w:textDirection w:val="btLr"/>
                  <w:hideMark/>
                </w:tcPr>
                <w:p w14:paraId="50525D4C"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Risk to</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2D21EF4"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Likelihood Score</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51FA3129"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Outcome/</w:t>
                  </w:r>
                  <w:r w:rsidRPr="000E60CF">
                    <w:rPr>
                      <w:rFonts w:cs="Arial"/>
                      <w:color w:val="000000"/>
                      <w:lang w:eastAsia="en-GB"/>
                    </w:rPr>
                    <w:t xml:space="preserve"> </w:t>
                  </w:r>
                  <w:r w:rsidRPr="00840A7F">
                    <w:rPr>
                      <w:rFonts w:cs="Arial"/>
                      <w:color w:val="000000"/>
                      <w:lang w:eastAsia="en-GB"/>
                    </w:rPr>
                    <w:t>severity score</w:t>
                  </w:r>
                </w:p>
              </w:tc>
              <w:tc>
                <w:tcPr>
                  <w:tcW w:w="415" w:type="dxa"/>
                  <w:tcBorders>
                    <w:top w:val="single" w:sz="4" w:space="0" w:color="auto"/>
                    <w:left w:val="nil"/>
                    <w:bottom w:val="single" w:sz="4" w:space="0" w:color="auto"/>
                    <w:right w:val="single" w:sz="4" w:space="0" w:color="auto"/>
                  </w:tcBorders>
                  <w:shd w:val="clear" w:color="auto" w:fill="auto"/>
                  <w:noWrap/>
                  <w:textDirection w:val="btLr"/>
                  <w:hideMark/>
                </w:tcPr>
                <w:p w14:paraId="063CC66B"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Total score</w:t>
                  </w:r>
                </w:p>
              </w:tc>
              <w:tc>
                <w:tcPr>
                  <w:tcW w:w="2551" w:type="dxa"/>
                  <w:tcBorders>
                    <w:top w:val="single" w:sz="4" w:space="0" w:color="auto"/>
                    <w:left w:val="nil"/>
                    <w:bottom w:val="single" w:sz="4" w:space="0" w:color="auto"/>
                    <w:right w:val="single" w:sz="4" w:space="0" w:color="auto"/>
                  </w:tcBorders>
                  <w:shd w:val="clear" w:color="auto" w:fill="auto"/>
                  <w:noWrap/>
                  <w:textDirection w:val="btLr"/>
                  <w:hideMark/>
                </w:tcPr>
                <w:p w14:paraId="6494BD27" w14:textId="77777777" w:rsidR="00EE331B" w:rsidRPr="00840A7F" w:rsidRDefault="00EE331B" w:rsidP="00384CDE">
                  <w:pPr>
                    <w:ind w:left="113" w:right="113"/>
                    <w:jc w:val="right"/>
                    <w:rPr>
                      <w:rFonts w:cs="Arial"/>
                      <w:color w:val="000000"/>
                      <w:lang w:eastAsia="en-GB"/>
                    </w:rPr>
                  </w:pPr>
                  <w:r w:rsidRPr="000E60CF">
                    <w:rPr>
                      <w:rFonts w:cs="Arial"/>
                      <w:color w:val="000000"/>
                      <w:lang w:eastAsia="en-GB"/>
                    </w:rPr>
                    <w:t>Exis</w:t>
                  </w:r>
                  <w:r w:rsidRPr="00840A7F">
                    <w:rPr>
                      <w:rFonts w:cs="Arial"/>
                      <w:color w:val="000000"/>
                      <w:lang w:eastAsia="en-GB"/>
                    </w:rPr>
                    <w:t>ting controls</w:t>
                  </w:r>
                </w:p>
              </w:tc>
              <w:tc>
                <w:tcPr>
                  <w:tcW w:w="1145" w:type="dxa"/>
                  <w:tcBorders>
                    <w:top w:val="single" w:sz="4" w:space="0" w:color="auto"/>
                    <w:left w:val="nil"/>
                    <w:bottom w:val="single" w:sz="4" w:space="0" w:color="auto"/>
                    <w:right w:val="single" w:sz="4" w:space="0" w:color="auto"/>
                  </w:tcBorders>
                  <w:shd w:val="clear" w:color="auto" w:fill="auto"/>
                  <w:noWrap/>
                  <w:textDirection w:val="btLr"/>
                  <w:hideMark/>
                </w:tcPr>
                <w:p w14:paraId="3929698B"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Likelihood Score</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4C2D450"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Outcome/</w:t>
                  </w:r>
                  <w:r w:rsidRPr="000E60CF">
                    <w:rPr>
                      <w:rFonts w:cs="Arial"/>
                      <w:color w:val="000000"/>
                      <w:lang w:eastAsia="en-GB"/>
                    </w:rPr>
                    <w:t xml:space="preserve"> </w:t>
                  </w:r>
                  <w:r w:rsidRPr="00840A7F">
                    <w:rPr>
                      <w:rFonts w:cs="Arial"/>
                      <w:color w:val="000000"/>
                      <w:lang w:eastAsia="en-GB"/>
                    </w:rPr>
                    <w:t>severity score</w:t>
                  </w:r>
                </w:p>
              </w:tc>
              <w:tc>
                <w:tcPr>
                  <w:tcW w:w="567" w:type="dxa"/>
                  <w:tcBorders>
                    <w:top w:val="single" w:sz="4" w:space="0" w:color="auto"/>
                    <w:left w:val="nil"/>
                    <w:bottom w:val="single" w:sz="4" w:space="0" w:color="auto"/>
                    <w:right w:val="single" w:sz="4" w:space="0" w:color="auto"/>
                  </w:tcBorders>
                  <w:shd w:val="clear" w:color="auto" w:fill="auto"/>
                  <w:noWrap/>
                  <w:textDirection w:val="btLr"/>
                  <w:hideMark/>
                </w:tcPr>
                <w:p w14:paraId="4157BA3C"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Total score</w:t>
                  </w:r>
                </w:p>
              </w:tc>
              <w:tc>
                <w:tcPr>
                  <w:tcW w:w="712"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5D9059F9"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Further action needed</w:t>
                  </w:r>
                </w:p>
              </w:tc>
              <w:tc>
                <w:tcPr>
                  <w:tcW w:w="1130" w:type="dxa"/>
                  <w:tcBorders>
                    <w:top w:val="single" w:sz="4" w:space="0" w:color="auto"/>
                    <w:left w:val="nil"/>
                    <w:bottom w:val="single" w:sz="4" w:space="0" w:color="auto"/>
                    <w:right w:val="single" w:sz="4" w:space="0" w:color="auto"/>
                  </w:tcBorders>
                  <w:shd w:val="clear" w:color="auto" w:fill="auto"/>
                  <w:noWrap/>
                  <w:textDirection w:val="btLr"/>
                  <w:hideMark/>
                </w:tcPr>
                <w:p w14:paraId="05D89EEB" w14:textId="77777777" w:rsidR="00EE331B" w:rsidRPr="00840A7F" w:rsidRDefault="00EE331B" w:rsidP="00384CDE">
                  <w:pPr>
                    <w:ind w:left="113" w:right="113"/>
                    <w:jc w:val="right"/>
                    <w:rPr>
                      <w:rFonts w:cs="Arial"/>
                      <w:color w:val="000000"/>
                      <w:lang w:eastAsia="en-GB"/>
                    </w:rPr>
                  </w:pPr>
                  <w:r w:rsidRPr="00840A7F">
                    <w:rPr>
                      <w:rFonts w:cs="Arial"/>
                      <w:color w:val="000000"/>
                      <w:lang w:eastAsia="en-GB"/>
                    </w:rPr>
                    <w:t xml:space="preserve">Overall Score </w:t>
                  </w:r>
                </w:p>
              </w:tc>
            </w:tr>
            <w:tr w:rsidR="00EE331B" w:rsidRPr="000E60CF" w14:paraId="5C8739D4" w14:textId="77777777" w:rsidTr="00FD7AC6">
              <w:trPr>
                <w:gridAfter w:val="1"/>
                <w:wAfter w:w="1036" w:type="dxa"/>
                <w:trHeight w:val="1598"/>
              </w:trPr>
              <w:tc>
                <w:tcPr>
                  <w:tcW w:w="1055" w:type="dxa"/>
                  <w:tcBorders>
                    <w:top w:val="single" w:sz="4" w:space="0" w:color="auto"/>
                    <w:left w:val="single" w:sz="4" w:space="0" w:color="auto"/>
                    <w:bottom w:val="nil"/>
                    <w:right w:val="nil"/>
                  </w:tcBorders>
                  <w:shd w:val="clear" w:color="auto" w:fill="auto"/>
                  <w:noWrap/>
                  <w:hideMark/>
                </w:tcPr>
                <w:p w14:paraId="00922969" w14:textId="77777777" w:rsidR="00EE331B" w:rsidRPr="00840A7F" w:rsidRDefault="00EE331B" w:rsidP="00384CDE">
                  <w:pPr>
                    <w:rPr>
                      <w:rFonts w:cs="Arial"/>
                      <w:b/>
                      <w:color w:val="000000"/>
                      <w:lang w:eastAsia="en-GB"/>
                    </w:rPr>
                  </w:pPr>
                  <w:r w:rsidRPr="00840A7F">
                    <w:rPr>
                      <w:rFonts w:cs="Arial"/>
                      <w:b/>
                      <w:color w:val="000000"/>
                      <w:lang w:eastAsia="en-GB"/>
                    </w:rPr>
                    <w:lastRenderedPageBreak/>
                    <w:t>Tractor</w:t>
                  </w:r>
                </w:p>
              </w:tc>
              <w:tc>
                <w:tcPr>
                  <w:tcW w:w="1276" w:type="dxa"/>
                  <w:tcBorders>
                    <w:top w:val="nil"/>
                    <w:left w:val="single" w:sz="4" w:space="0" w:color="auto"/>
                    <w:bottom w:val="single" w:sz="4" w:space="0" w:color="auto"/>
                    <w:right w:val="single" w:sz="4" w:space="0" w:color="auto"/>
                  </w:tcBorders>
                  <w:shd w:val="clear" w:color="auto" w:fill="auto"/>
                  <w:hideMark/>
                </w:tcPr>
                <w:p w14:paraId="024B4DA8"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Moving machinery</w:t>
                  </w:r>
                </w:p>
              </w:tc>
              <w:tc>
                <w:tcPr>
                  <w:tcW w:w="1559" w:type="dxa"/>
                  <w:tcBorders>
                    <w:top w:val="nil"/>
                    <w:left w:val="nil"/>
                    <w:bottom w:val="single" w:sz="4" w:space="0" w:color="auto"/>
                    <w:right w:val="single" w:sz="4" w:space="0" w:color="auto"/>
                  </w:tcBorders>
                  <w:shd w:val="clear" w:color="auto" w:fill="auto"/>
                  <w:hideMark/>
                </w:tcPr>
                <w:p w14:paraId="1DEED577"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Serious injury from contact with moving parts</w:t>
                  </w:r>
                </w:p>
              </w:tc>
              <w:tc>
                <w:tcPr>
                  <w:tcW w:w="1134" w:type="dxa"/>
                  <w:tcBorders>
                    <w:top w:val="nil"/>
                    <w:left w:val="nil"/>
                    <w:bottom w:val="single" w:sz="4" w:space="0" w:color="auto"/>
                    <w:right w:val="single" w:sz="4" w:space="0" w:color="auto"/>
                  </w:tcBorders>
                  <w:shd w:val="clear" w:color="auto" w:fill="auto"/>
                  <w:hideMark/>
                </w:tcPr>
                <w:p w14:paraId="6E7FF461"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Operator</w:t>
                  </w:r>
                </w:p>
              </w:tc>
              <w:tc>
                <w:tcPr>
                  <w:tcW w:w="709" w:type="dxa"/>
                  <w:tcBorders>
                    <w:top w:val="nil"/>
                    <w:left w:val="nil"/>
                    <w:bottom w:val="single" w:sz="4" w:space="0" w:color="auto"/>
                    <w:right w:val="single" w:sz="4" w:space="0" w:color="auto"/>
                  </w:tcBorders>
                  <w:shd w:val="clear" w:color="auto" w:fill="auto"/>
                  <w:hideMark/>
                </w:tcPr>
                <w:p w14:paraId="3DCF1CFF"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2</w:t>
                  </w:r>
                </w:p>
              </w:tc>
              <w:tc>
                <w:tcPr>
                  <w:tcW w:w="708" w:type="dxa"/>
                  <w:tcBorders>
                    <w:top w:val="nil"/>
                    <w:left w:val="nil"/>
                    <w:bottom w:val="single" w:sz="4" w:space="0" w:color="auto"/>
                    <w:right w:val="single" w:sz="4" w:space="0" w:color="auto"/>
                  </w:tcBorders>
                  <w:shd w:val="clear" w:color="auto" w:fill="auto"/>
                  <w:hideMark/>
                </w:tcPr>
                <w:p w14:paraId="4D982626"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4</w:t>
                  </w:r>
                </w:p>
              </w:tc>
              <w:tc>
                <w:tcPr>
                  <w:tcW w:w="415" w:type="dxa"/>
                  <w:tcBorders>
                    <w:top w:val="nil"/>
                    <w:left w:val="nil"/>
                    <w:bottom w:val="single" w:sz="4" w:space="0" w:color="auto"/>
                    <w:right w:val="single" w:sz="4" w:space="0" w:color="auto"/>
                  </w:tcBorders>
                  <w:shd w:val="clear" w:color="auto" w:fill="auto"/>
                  <w:hideMark/>
                </w:tcPr>
                <w:p w14:paraId="60FC4C88"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8</w:t>
                  </w:r>
                </w:p>
              </w:tc>
              <w:tc>
                <w:tcPr>
                  <w:tcW w:w="2551" w:type="dxa"/>
                  <w:tcBorders>
                    <w:top w:val="nil"/>
                    <w:left w:val="nil"/>
                    <w:bottom w:val="single" w:sz="4" w:space="0" w:color="auto"/>
                    <w:right w:val="single" w:sz="4" w:space="0" w:color="auto"/>
                  </w:tcBorders>
                  <w:shd w:val="clear" w:color="auto" w:fill="auto"/>
                  <w:hideMark/>
                </w:tcPr>
                <w:p w14:paraId="4A10D73F" w14:textId="69179323"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 xml:space="preserve">Well maintained, correctly guarded machinery. Staff training &amp; awareness of dangers. No loose clothing, Safety boots, </w:t>
                  </w:r>
                  <w:r w:rsidR="007A5ACF" w:rsidRPr="00FD7AC6">
                    <w:rPr>
                      <w:rFonts w:cs="Arial"/>
                      <w:color w:val="000000"/>
                      <w:sz w:val="18"/>
                      <w:szCs w:val="18"/>
                      <w:lang w:eastAsia="en-GB"/>
                    </w:rPr>
                    <w:t>all</w:t>
                  </w:r>
                  <w:r w:rsidRPr="00FD7AC6">
                    <w:rPr>
                      <w:rFonts w:cs="Arial"/>
                      <w:color w:val="000000"/>
                      <w:sz w:val="18"/>
                      <w:szCs w:val="18"/>
                      <w:lang w:eastAsia="en-GB"/>
                    </w:rPr>
                    <w:t xml:space="preserve"> machinery turned off before work is carried out on the tractor or attachment.</w:t>
                  </w:r>
                </w:p>
              </w:tc>
              <w:tc>
                <w:tcPr>
                  <w:tcW w:w="1145" w:type="dxa"/>
                  <w:tcBorders>
                    <w:top w:val="nil"/>
                    <w:left w:val="nil"/>
                    <w:bottom w:val="single" w:sz="4" w:space="0" w:color="auto"/>
                    <w:right w:val="single" w:sz="4" w:space="0" w:color="auto"/>
                  </w:tcBorders>
                  <w:shd w:val="clear" w:color="auto" w:fill="auto"/>
                  <w:hideMark/>
                </w:tcPr>
                <w:p w14:paraId="031E5D90"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hideMark/>
                </w:tcPr>
                <w:p w14:paraId="3EF81057"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4</w:t>
                  </w:r>
                </w:p>
              </w:tc>
              <w:tc>
                <w:tcPr>
                  <w:tcW w:w="576" w:type="dxa"/>
                  <w:gridSpan w:val="2"/>
                  <w:tcBorders>
                    <w:top w:val="nil"/>
                    <w:left w:val="nil"/>
                    <w:bottom w:val="single" w:sz="4" w:space="0" w:color="auto"/>
                    <w:right w:val="single" w:sz="4" w:space="0" w:color="auto"/>
                  </w:tcBorders>
                  <w:shd w:val="clear" w:color="auto" w:fill="auto"/>
                  <w:hideMark/>
                </w:tcPr>
                <w:p w14:paraId="4D97A7D5" w14:textId="77777777" w:rsidR="00EE331B" w:rsidRPr="00FD7AC6" w:rsidRDefault="00EE331B" w:rsidP="00384CDE">
                  <w:pPr>
                    <w:rPr>
                      <w:rFonts w:cs="Arial"/>
                      <w:color w:val="000000"/>
                      <w:sz w:val="18"/>
                      <w:szCs w:val="18"/>
                      <w:lang w:eastAsia="en-GB"/>
                    </w:rPr>
                  </w:pPr>
                  <w:r w:rsidRPr="00FD7AC6">
                    <w:rPr>
                      <w:rFonts w:cs="Arial"/>
                      <w:color w:val="000000"/>
                      <w:sz w:val="18"/>
                      <w:szCs w:val="18"/>
                      <w:lang w:eastAsia="en-GB"/>
                    </w:rPr>
                    <w:t>4</w:t>
                  </w:r>
                </w:p>
              </w:tc>
              <w:tc>
                <w:tcPr>
                  <w:tcW w:w="700" w:type="dxa"/>
                  <w:gridSpan w:val="2"/>
                  <w:tcBorders>
                    <w:top w:val="nil"/>
                    <w:left w:val="nil"/>
                    <w:bottom w:val="single" w:sz="4" w:space="0" w:color="auto"/>
                    <w:right w:val="single" w:sz="4" w:space="0" w:color="auto"/>
                  </w:tcBorders>
                </w:tcPr>
                <w:p w14:paraId="4E0E7922" w14:textId="77777777" w:rsidR="00EE331B" w:rsidRPr="00FD7AC6" w:rsidRDefault="00EE331B" w:rsidP="00384CDE">
                  <w:pPr>
                    <w:rPr>
                      <w:rFonts w:cs="Arial"/>
                      <w:b/>
                      <w:color w:val="000000"/>
                      <w:sz w:val="18"/>
                      <w:szCs w:val="18"/>
                      <w:lang w:eastAsia="en-GB"/>
                    </w:rPr>
                  </w:pPr>
                </w:p>
              </w:tc>
              <w:tc>
                <w:tcPr>
                  <w:tcW w:w="1142" w:type="dxa"/>
                  <w:gridSpan w:val="2"/>
                  <w:tcBorders>
                    <w:top w:val="nil"/>
                    <w:left w:val="nil"/>
                    <w:bottom w:val="single" w:sz="4" w:space="0" w:color="auto"/>
                    <w:right w:val="single" w:sz="4" w:space="0" w:color="auto"/>
                  </w:tcBorders>
                </w:tcPr>
                <w:p w14:paraId="1C49F6A1" w14:textId="77777777" w:rsidR="00EE331B" w:rsidRPr="00FD7AC6" w:rsidRDefault="00EE331B" w:rsidP="00384CDE">
                  <w:pPr>
                    <w:rPr>
                      <w:rFonts w:cs="Arial"/>
                      <w:b/>
                      <w:color w:val="000000"/>
                      <w:sz w:val="18"/>
                      <w:szCs w:val="18"/>
                      <w:lang w:eastAsia="en-GB"/>
                    </w:rPr>
                  </w:pPr>
                  <w:r w:rsidRPr="00FD7AC6">
                    <w:rPr>
                      <w:rFonts w:cs="Arial"/>
                      <w:b/>
                      <w:color w:val="000000"/>
                      <w:sz w:val="18"/>
                      <w:szCs w:val="18"/>
                      <w:lang w:eastAsia="en-GB"/>
                    </w:rPr>
                    <w:t>Low</w:t>
                  </w:r>
                </w:p>
              </w:tc>
            </w:tr>
            <w:tr w:rsidR="00EE331B" w:rsidRPr="000E60CF" w14:paraId="4C469BBA" w14:textId="77777777" w:rsidTr="00FD7AC6">
              <w:trPr>
                <w:gridAfter w:val="1"/>
                <w:wAfter w:w="1036" w:type="dxa"/>
                <w:trHeight w:val="1636"/>
              </w:trPr>
              <w:tc>
                <w:tcPr>
                  <w:tcW w:w="1055" w:type="dxa"/>
                  <w:tcBorders>
                    <w:top w:val="nil"/>
                    <w:left w:val="single" w:sz="4" w:space="0" w:color="auto"/>
                    <w:bottom w:val="nil"/>
                    <w:right w:val="nil"/>
                  </w:tcBorders>
                  <w:shd w:val="clear" w:color="auto" w:fill="auto"/>
                  <w:noWrap/>
                  <w:vAlign w:val="bottom"/>
                  <w:hideMark/>
                </w:tcPr>
                <w:p w14:paraId="4AC274D3" w14:textId="77777777" w:rsidR="00EE331B" w:rsidRPr="00840A7F" w:rsidRDefault="00EE331B" w:rsidP="00840A7F">
                  <w:pPr>
                    <w:rPr>
                      <w:rFonts w:cs="Arial"/>
                      <w:color w:val="000000"/>
                      <w:lang w:eastAsia="en-GB"/>
                    </w:rPr>
                  </w:pPr>
                </w:p>
              </w:tc>
              <w:tc>
                <w:tcPr>
                  <w:tcW w:w="1276" w:type="dxa"/>
                  <w:tcBorders>
                    <w:top w:val="nil"/>
                    <w:left w:val="single" w:sz="4" w:space="0" w:color="auto"/>
                    <w:bottom w:val="single" w:sz="4" w:space="0" w:color="auto"/>
                    <w:right w:val="single" w:sz="4" w:space="0" w:color="auto"/>
                  </w:tcBorders>
                  <w:shd w:val="clear" w:color="auto" w:fill="auto"/>
                  <w:hideMark/>
                </w:tcPr>
                <w:p w14:paraId="21089154"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Flying Debris</w:t>
                  </w:r>
                </w:p>
              </w:tc>
              <w:tc>
                <w:tcPr>
                  <w:tcW w:w="1559" w:type="dxa"/>
                  <w:tcBorders>
                    <w:top w:val="nil"/>
                    <w:left w:val="nil"/>
                    <w:bottom w:val="single" w:sz="4" w:space="0" w:color="auto"/>
                    <w:right w:val="single" w:sz="4" w:space="0" w:color="auto"/>
                  </w:tcBorders>
                  <w:shd w:val="clear" w:color="auto" w:fill="auto"/>
                  <w:hideMark/>
                </w:tcPr>
                <w:p w14:paraId="60BC12B7"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Being Struck by flying debris / Property Damage</w:t>
                  </w:r>
                </w:p>
              </w:tc>
              <w:tc>
                <w:tcPr>
                  <w:tcW w:w="1134" w:type="dxa"/>
                  <w:tcBorders>
                    <w:top w:val="nil"/>
                    <w:left w:val="nil"/>
                    <w:bottom w:val="single" w:sz="4" w:space="0" w:color="auto"/>
                    <w:right w:val="single" w:sz="4" w:space="0" w:color="auto"/>
                  </w:tcBorders>
                  <w:shd w:val="clear" w:color="auto" w:fill="auto"/>
                  <w:hideMark/>
                </w:tcPr>
                <w:p w14:paraId="2A26D019"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Operator/Third Parties</w:t>
                  </w:r>
                </w:p>
              </w:tc>
              <w:tc>
                <w:tcPr>
                  <w:tcW w:w="709" w:type="dxa"/>
                  <w:tcBorders>
                    <w:top w:val="nil"/>
                    <w:left w:val="nil"/>
                    <w:bottom w:val="single" w:sz="4" w:space="0" w:color="auto"/>
                    <w:right w:val="single" w:sz="4" w:space="0" w:color="auto"/>
                  </w:tcBorders>
                  <w:shd w:val="clear" w:color="auto" w:fill="auto"/>
                  <w:hideMark/>
                </w:tcPr>
                <w:p w14:paraId="2E0A0BDA"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3</w:t>
                  </w:r>
                </w:p>
              </w:tc>
              <w:tc>
                <w:tcPr>
                  <w:tcW w:w="708" w:type="dxa"/>
                  <w:tcBorders>
                    <w:top w:val="nil"/>
                    <w:left w:val="nil"/>
                    <w:bottom w:val="single" w:sz="4" w:space="0" w:color="auto"/>
                    <w:right w:val="single" w:sz="4" w:space="0" w:color="auto"/>
                  </w:tcBorders>
                  <w:shd w:val="clear" w:color="auto" w:fill="auto"/>
                  <w:hideMark/>
                </w:tcPr>
                <w:p w14:paraId="52756995"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3</w:t>
                  </w:r>
                </w:p>
              </w:tc>
              <w:tc>
                <w:tcPr>
                  <w:tcW w:w="415" w:type="dxa"/>
                  <w:tcBorders>
                    <w:top w:val="nil"/>
                    <w:left w:val="nil"/>
                    <w:bottom w:val="single" w:sz="4" w:space="0" w:color="auto"/>
                    <w:right w:val="single" w:sz="4" w:space="0" w:color="auto"/>
                  </w:tcBorders>
                  <w:shd w:val="clear" w:color="auto" w:fill="auto"/>
                  <w:hideMark/>
                </w:tcPr>
                <w:p w14:paraId="7D606C97"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9</w:t>
                  </w:r>
                </w:p>
              </w:tc>
              <w:tc>
                <w:tcPr>
                  <w:tcW w:w="2551" w:type="dxa"/>
                  <w:tcBorders>
                    <w:top w:val="nil"/>
                    <w:left w:val="nil"/>
                    <w:bottom w:val="single" w:sz="4" w:space="0" w:color="auto"/>
                    <w:right w:val="single" w:sz="4" w:space="0" w:color="auto"/>
                  </w:tcBorders>
                  <w:shd w:val="clear" w:color="auto" w:fill="auto"/>
                  <w:hideMark/>
                </w:tcPr>
                <w:p w14:paraId="7732D988"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Staff training/awareness of dangers. Care taken when working in public areas or on roadside.  Machinery immobilised when not in use, Safety boots/ Correct guards fitted/Safety goggles or equivalent.</w:t>
                  </w:r>
                </w:p>
              </w:tc>
              <w:tc>
                <w:tcPr>
                  <w:tcW w:w="1145" w:type="dxa"/>
                  <w:tcBorders>
                    <w:top w:val="nil"/>
                    <w:left w:val="nil"/>
                    <w:bottom w:val="single" w:sz="4" w:space="0" w:color="auto"/>
                    <w:right w:val="single" w:sz="4" w:space="0" w:color="auto"/>
                  </w:tcBorders>
                  <w:shd w:val="clear" w:color="auto" w:fill="auto"/>
                  <w:hideMark/>
                </w:tcPr>
                <w:p w14:paraId="74D04032"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2</w:t>
                  </w:r>
                </w:p>
              </w:tc>
              <w:tc>
                <w:tcPr>
                  <w:tcW w:w="700" w:type="dxa"/>
                  <w:tcBorders>
                    <w:top w:val="nil"/>
                    <w:left w:val="nil"/>
                    <w:bottom w:val="single" w:sz="4" w:space="0" w:color="auto"/>
                    <w:right w:val="single" w:sz="4" w:space="0" w:color="auto"/>
                  </w:tcBorders>
                  <w:shd w:val="clear" w:color="auto" w:fill="auto"/>
                  <w:hideMark/>
                </w:tcPr>
                <w:p w14:paraId="743BBFDD"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3</w:t>
                  </w:r>
                </w:p>
              </w:tc>
              <w:tc>
                <w:tcPr>
                  <w:tcW w:w="576" w:type="dxa"/>
                  <w:gridSpan w:val="2"/>
                  <w:tcBorders>
                    <w:top w:val="nil"/>
                    <w:left w:val="nil"/>
                    <w:bottom w:val="single" w:sz="4" w:space="0" w:color="auto"/>
                    <w:right w:val="single" w:sz="4" w:space="0" w:color="auto"/>
                  </w:tcBorders>
                  <w:shd w:val="clear" w:color="auto" w:fill="auto"/>
                  <w:hideMark/>
                </w:tcPr>
                <w:p w14:paraId="333C6B4F" w14:textId="77777777" w:rsidR="00EE331B" w:rsidRPr="00FD7AC6" w:rsidRDefault="00EE331B" w:rsidP="00382145">
                  <w:pPr>
                    <w:rPr>
                      <w:rFonts w:cs="Arial"/>
                      <w:color w:val="000000"/>
                      <w:sz w:val="18"/>
                      <w:szCs w:val="18"/>
                      <w:lang w:eastAsia="en-GB"/>
                    </w:rPr>
                  </w:pPr>
                  <w:r w:rsidRPr="00FD7AC6">
                    <w:rPr>
                      <w:rFonts w:cs="Arial"/>
                      <w:color w:val="000000"/>
                      <w:sz w:val="18"/>
                      <w:szCs w:val="18"/>
                      <w:lang w:eastAsia="en-GB"/>
                    </w:rPr>
                    <w:t>6</w:t>
                  </w:r>
                </w:p>
              </w:tc>
              <w:tc>
                <w:tcPr>
                  <w:tcW w:w="475" w:type="dxa"/>
                  <w:tcBorders>
                    <w:top w:val="nil"/>
                    <w:left w:val="nil"/>
                    <w:bottom w:val="single" w:sz="4" w:space="0" w:color="auto"/>
                    <w:right w:val="nil"/>
                  </w:tcBorders>
                </w:tcPr>
                <w:p w14:paraId="2FED9070" w14:textId="77777777" w:rsidR="00EE331B" w:rsidRPr="00FD7AC6" w:rsidRDefault="00EE331B" w:rsidP="00382145">
                  <w:pPr>
                    <w:rPr>
                      <w:rFonts w:cs="Arial"/>
                      <w:color w:val="000000"/>
                      <w:sz w:val="18"/>
                      <w:szCs w:val="18"/>
                      <w:lang w:eastAsia="en-GB"/>
                    </w:rPr>
                  </w:pPr>
                </w:p>
              </w:tc>
              <w:tc>
                <w:tcPr>
                  <w:tcW w:w="237" w:type="dxa"/>
                  <w:gridSpan w:val="2"/>
                  <w:tcBorders>
                    <w:top w:val="nil"/>
                    <w:left w:val="nil"/>
                    <w:bottom w:val="single" w:sz="4" w:space="0" w:color="auto"/>
                    <w:right w:val="single" w:sz="4" w:space="0" w:color="auto"/>
                  </w:tcBorders>
                  <w:shd w:val="clear" w:color="auto" w:fill="auto"/>
                  <w:noWrap/>
                  <w:vAlign w:val="bottom"/>
                  <w:hideMark/>
                </w:tcPr>
                <w:p w14:paraId="47CAF141" w14:textId="77777777" w:rsidR="00EE331B" w:rsidRPr="00FD7AC6" w:rsidRDefault="00EE331B" w:rsidP="00840A7F">
                  <w:pPr>
                    <w:rPr>
                      <w:rFonts w:cs="Arial"/>
                      <w:color w:val="000000"/>
                      <w:sz w:val="18"/>
                      <w:szCs w:val="18"/>
                      <w:lang w:eastAsia="en-GB"/>
                    </w:rPr>
                  </w:pPr>
                  <w:r w:rsidRPr="00FD7AC6">
                    <w:rPr>
                      <w:rFonts w:cs="Arial"/>
                      <w:color w:val="000000"/>
                      <w:sz w:val="18"/>
                      <w:szCs w:val="18"/>
                      <w:lang w:eastAsia="en-GB"/>
                    </w:rPr>
                    <w:t> </w:t>
                  </w:r>
                </w:p>
              </w:tc>
              <w:tc>
                <w:tcPr>
                  <w:tcW w:w="1130" w:type="dxa"/>
                  <w:tcBorders>
                    <w:top w:val="nil"/>
                    <w:left w:val="nil"/>
                    <w:bottom w:val="single" w:sz="4" w:space="0" w:color="auto"/>
                    <w:right w:val="single" w:sz="4" w:space="0" w:color="auto"/>
                  </w:tcBorders>
                  <w:shd w:val="clear" w:color="auto" w:fill="auto"/>
                </w:tcPr>
                <w:p w14:paraId="4F9618EA" w14:textId="77777777" w:rsidR="00EE331B" w:rsidRPr="00FD7AC6" w:rsidRDefault="00EE331B" w:rsidP="00382145">
                  <w:pPr>
                    <w:rPr>
                      <w:rFonts w:cs="Arial"/>
                      <w:b/>
                      <w:color w:val="000000"/>
                      <w:sz w:val="18"/>
                      <w:szCs w:val="18"/>
                      <w:lang w:eastAsia="en-GB"/>
                    </w:rPr>
                  </w:pPr>
                  <w:r w:rsidRPr="00FD7AC6">
                    <w:rPr>
                      <w:rFonts w:cs="Arial"/>
                      <w:b/>
                      <w:color w:val="000000"/>
                      <w:sz w:val="18"/>
                      <w:szCs w:val="18"/>
                      <w:lang w:eastAsia="en-GB"/>
                    </w:rPr>
                    <w:t>Medium</w:t>
                  </w:r>
                </w:p>
              </w:tc>
            </w:tr>
            <w:tr w:rsidR="00EE331B" w:rsidRPr="000E60CF" w14:paraId="2C1C5488" w14:textId="77777777" w:rsidTr="00FD7AC6">
              <w:trPr>
                <w:trHeight w:val="682"/>
              </w:trPr>
              <w:tc>
                <w:tcPr>
                  <w:tcW w:w="1055" w:type="dxa"/>
                  <w:tcBorders>
                    <w:top w:val="nil"/>
                    <w:left w:val="single" w:sz="4" w:space="0" w:color="auto"/>
                    <w:right w:val="nil"/>
                  </w:tcBorders>
                  <w:shd w:val="clear" w:color="auto" w:fill="auto"/>
                  <w:noWrap/>
                  <w:vAlign w:val="bottom"/>
                  <w:hideMark/>
                </w:tcPr>
                <w:p w14:paraId="4BD11CCA" w14:textId="77777777" w:rsidR="00EE331B" w:rsidRPr="00840A7F" w:rsidRDefault="00EE331B" w:rsidP="00840A7F">
                  <w:pPr>
                    <w:rPr>
                      <w:rFonts w:cs="Arial"/>
                      <w:color w:val="000000"/>
                      <w:lang w:eastAsia="en-GB"/>
                    </w:rPr>
                  </w:pPr>
                </w:p>
              </w:tc>
              <w:tc>
                <w:tcPr>
                  <w:tcW w:w="1276" w:type="dxa"/>
                  <w:tcBorders>
                    <w:top w:val="nil"/>
                    <w:left w:val="single" w:sz="4" w:space="0" w:color="auto"/>
                    <w:bottom w:val="single" w:sz="4" w:space="0" w:color="auto"/>
                    <w:right w:val="single" w:sz="4" w:space="0" w:color="auto"/>
                  </w:tcBorders>
                  <w:shd w:val="clear" w:color="auto" w:fill="auto"/>
                  <w:hideMark/>
                </w:tcPr>
                <w:p w14:paraId="304A52A4"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Coupling/ uncoupling equipment</w:t>
                  </w:r>
                </w:p>
              </w:tc>
              <w:tc>
                <w:tcPr>
                  <w:tcW w:w="1559" w:type="dxa"/>
                  <w:tcBorders>
                    <w:top w:val="nil"/>
                    <w:left w:val="nil"/>
                    <w:bottom w:val="single" w:sz="4" w:space="0" w:color="auto"/>
                    <w:right w:val="single" w:sz="4" w:space="0" w:color="auto"/>
                  </w:tcBorders>
                  <w:shd w:val="clear" w:color="auto" w:fill="auto"/>
                  <w:hideMark/>
                </w:tcPr>
                <w:p w14:paraId="2E512E94"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Entrapment</w:t>
                  </w:r>
                </w:p>
              </w:tc>
              <w:tc>
                <w:tcPr>
                  <w:tcW w:w="1134" w:type="dxa"/>
                  <w:tcBorders>
                    <w:top w:val="nil"/>
                    <w:left w:val="nil"/>
                    <w:bottom w:val="single" w:sz="4" w:space="0" w:color="auto"/>
                    <w:right w:val="single" w:sz="4" w:space="0" w:color="auto"/>
                  </w:tcBorders>
                  <w:shd w:val="clear" w:color="auto" w:fill="auto"/>
                  <w:hideMark/>
                </w:tcPr>
                <w:p w14:paraId="7B74A4CD"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Operator</w:t>
                  </w:r>
                </w:p>
              </w:tc>
              <w:tc>
                <w:tcPr>
                  <w:tcW w:w="709" w:type="dxa"/>
                  <w:tcBorders>
                    <w:top w:val="nil"/>
                    <w:left w:val="nil"/>
                    <w:bottom w:val="single" w:sz="4" w:space="0" w:color="auto"/>
                    <w:right w:val="single" w:sz="4" w:space="0" w:color="auto"/>
                  </w:tcBorders>
                  <w:shd w:val="clear" w:color="auto" w:fill="auto"/>
                  <w:hideMark/>
                </w:tcPr>
                <w:p w14:paraId="44E33FCA"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708" w:type="dxa"/>
                  <w:tcBorders>
                    <w:top w:val="nil"/>
                    <w:left w:val="nil"/>
                    <w:bottom w:val="single" w:sz="4" w:space="0" w:color="auto"/>
                    <w:right w:val="single" w:sz="4" w:space="0" w:color="auto"/>
                  </w:tcBorders>
                  <w:shd w:val="clear" w:color="auto" w:fill="auto"/>
                  <w:hideMark/>
                </w:tcPr>
                <w:p w14:paraId="5D12F0D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15" w:type="dxa"/>
                  <w:tcBorders>
                    <w:top w:val="nil"/>
                    <w:left w:val="nil"/>
                    <w:bottom w:val="single" w:sz="4" w:space="0" w:color="auto"/>
                    <w:right w:val="single" w:sz="4" w:space="0" w:color="auto"/>
                  </w:tcBorders>
                  <w:shd w:val="clear" w:color="auto" w:fill="auto"/>
                  <w:hideMark/>
                </w:tcPr>
                <w:p w14:paraId="3AAE3462"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9</w:t>
                  </w:r>
                </w:p>
              </w:tc>
              <w:tc>
                <w:tcPr>
                  <w:tcW w:w="2551" w:type="dxa"/>
                  <w:tcBorders>
                    <w:top w:val="nil"/>
                    <w:left w:val="nil"/>
                    <w:bottom w:val="single" w:sz="4" w:space="0" w:color="auto"/>
                    <w:right w:val="single" w:sz="4" w:space="0" w:color="auto"/>
                  </w:tcBorders>
                  <w:shd w:val="clear" w:color="auto" w:fill="auto"/>
                  <w:hideMark/>
                </w:tcPr>
                <w:p w14:paraId="481C69FE"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Staff training/awareness of dangers &amp; correct manual handling techniques</w:t>
                  </w:r>
                </w:p>
              </w:tc>
              <w:tc>
                <w:tcPr>
                  <w:tcW w:w="1145" w:type="dxa"/>
                  <w:tcBorders>
                    <w:top w:val="nil"/>
                    <w:left w:val="nil"/>
                    <w:bottom w:val="single" w:sz="4" w:space="0" w:color="auto"/>
                    <w:right w:val="single" w:sz="4" w:space="0" w:color="auto"/>
                  </w:tcBorders>
                  <w:shd w:val="clear" w:color="auto" w:fill="auto"/>
                  <w:hideMark/>
                </w:tcPr>
                <w:p w14:paraId="051B1FAD"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2</w:t>
                  </w:r>
                </w:p>
              </w:tc>
              <w:tc>
                <w:tcPr>
                  <w:tcW w:w="700" w:type="dxa"/>
                  <w:tcBorders>
                    <w:top w:val="nil"/>
                    <w:left w:val="nil"/>
                    <w:bottom w:val="single" w:sz="4" w:space="0" w:color="auto"/>
                    <w:right w:val="single" w:sz="4" w:space="0" w:color="auto"/>
                  </w:tcBorders>
                  <w:shd w:val="clear" w:color="auto" w:fill="auto"/>
                  <w:hideMark/>
                </w:tcPr>
                <w:p w14:paraId="7C9AE09F"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576" w:type="dxa"/>
                  <w:gridSpan w:val="2"/>
                  <w:tcBorders>
                    <w:top w:val="nil"/>
                    <w:left w:val="nil"/>
                    <w:bottom w:val="single" w:sz="4" w:space="0" w:color="auto"/>
                    <w:right w:val="single" w:sz="4" w:space="0" w:color="auto"/>
                  </w:tcBorders>
                  <w:shd w:val="clear" w:color="auto" w:fill="auto"/>
                  <w:hideMark/>
                </w:tcPr>
                <w:p w14:paraId="5CA83D7A"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6</w:t>
                  </w:r>
                </w:p>
              </w:tc>
              <w:tc>
                <w:tcPr>
                  <w:tcW w:w="475" w:type="dxa"/>
                  <w:tcBorders>
                    <w:top w:val="nil"/>
                    <w:left w:val="nil"/>
                    <w:bottom w:val="single" w:sz="4" w:space="0" w:color="auto"/>
                    <w:right w:val="nil"/>
                  </w:tcBorders>
                </w:tcPr>
                <w:p w14:paraId="3D4B6C21" w14:textId="77777777" w:rsidR="00EE331B" w:rsidRPr="00FD7AC6" w:rsidRDefault="00EE331B" w:rsidP="000E60CF">
                  <w:pPr>
                    <w:rPr>
                      <w:rFonts w:cs="Arial"/>
                      <w:color w:val="000000"/>
                      <w:sz w:val="18"/>
                      <w:szCs w:val="18"/>
                      <w:lang w:eastAsia="en-GB"/>
                    </w:rPr>
                  </w:pPr>
                </w:p>
              </w:tc>
              <w:tc>
                <w:tcPr>
                  <w:tcW w:w="237" w:type="dxa"/>
                  <w:gridSpan w:val="2"/>
                  <w:tcBorders>
                    <w:top w:val="nil"/>
                    <w:left w:val="nil"/>
                    <w:bottom w:val="single" w:sz="4" w:space="0" w:color="auto"/>
                    <w:right w:val="single" w:sz="4" w:space="0" w:color="auto"/>
                  </w:tcBorders>
                  <w:shd w:val="clear" w:color="auto" w:fill="auto"/>
                  <w:hideMark/>
                </w:tcPr>
                <w:p w14:paraId="117FFCAB"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w:t>
                  </w:r>
                </w:p>
              </w:tc>
              <w:tc>
                <w:tcPr>
                  <w:tcW w:w="1130" w:type="dxa"/>
                  <w:tcBorders>
                    <w:top w:val="nil"/>
                    <w:left w:val="nil"/>
                    <w:bottom w:val="single" w:sz="4" w:space="0" w:color="auto"/>
                    <w:right w:val="single" w:sz="4" w:space="0" w:color="auto"/>
                  </w:tcBorders>
                  <w:shd w:val="clear" w:color="auto" w:fill="auto"/>
                </w:tcPr>
                <w:p w14:paraId="760CD4F4" w14:textId="77777777" w:rsidR="00EE331B" w:rsidRPr="00FD7AC6" w:rsidRDefault="00EE331B" w:rsidP="000E60CF">
                  <w:pPr>
                    <w:rPr>
                      <w:rFonts w:cs="Arial"/>
                      <w:b/>
                      <w:color w:val="000000"/>
                      <w:sz w:val="18"/>
                      <w:szCs w:val="18"/>
                      <w:lang w:eastAsia="en-GB"/>
                    </w:rPr>
                  </w:pPr>
                  <w:r w:rsidRPr="00FD7AC6">
                    <w:rPr>
                      <w:rFonts w:cs="Arial"/>
                      <w:b/>
                      <w:color w:val="000000"/>
                      <w:sz w:val="18"/>
                      <w:szCs w:val="18"/>
                      <w:lang w:eastAsia="en-GB"/>
                    </w:rPr>
                    <w:t>Medium</w:t>
                  </w:r>
                </w:p>
              </w:tc>
              <w:tc>
                <w:tcPr>
                  <w:tcW w:w="1036" w:type="dxa"/>
                  <w:tcBorders>
                    <w:top w:val="nil"/>
                    <w:left w:val="nil"/>
                    <w:bottom w:val="single" w:sz="4" w:space="0" w:color="auto"/>
                    <w:right w:val="single" w:sz="4" w:space="0" w:color="auto"/>
                  </w:tcBorders>
                  <w:shd w:val="clear" w:color="auto" w:fill="auto"/>
                  <w:noWrap/>
                  <w:vAlign w:val="bottom"/>
                  <w:hideMark/>
                </w:tcPr>
                <w:p w14:paraId="6552949E" w14:textId="77777777" w:rsidR="00EE331B" w:rsidRPr="00840A7F" w:rsidRDefault="00EE331B" w:rsidP="00840A7F">
                  <w:pPr>
                    <w:rPr>
                      <w:rFonts w:cs="Arial"/>
                      <w:color w:val="000000"/>
                      <w:lang w:eastAsia="en-GB"/>
                    </w:rPr>
                  </w:pPr>
                  <w:r w:rsidRPr="00840A7F">
                    <w:rPr>
                      <w:rFonts w:cs="Arial"/>
                      <w:color w:val="000000"/>
                      <w:lang w:eastAsia="en-GB"/>
                    </w:rPr>
                    <w:t> </w:t>
                  </w:r>
                </w:p>
              </w:tc>
            </w:tr>
            <w:tr w:rsidR="00EE331B" w:rsidRPr="000E60CF" w14:paraId="54135E95" w14:textId="77777777" w:rsidTr="00FD7AC6">
              <w:trPr>
                <w:trHeight w:val="266"/>
              </w:trPr>
              <w:tc>
                <w:tcPr>
                  <w:tcW w:w="1055" w:type="dxa"/>
                  <w:tcBorders>
                    <w:top w:val="nil"/>
                    <w:left w:val="single" w:sz="4" w:space="0" w:color="auto"/>
                    <w:bottom w:val="nil"/>
                    <w:right w:val="nil"/>
                  </w:tcBorders>
                  <w:shd w:val="clear" w:color="auto" w:fill="auto"/>
                  <w:noWrap/>
                  <w:vAlign w:val="bottom"/>
                  <w:hideMark/>
                </w:tcPr>
                <w:p w14:paraId="55E3A4CB" w14:textId="77777777" w:rsidR="00EE331B" w:rsidRPr="00840A7F" w:rsidRDefault="00EE331B" w:rsidP="00840A7F">
                  <w:pPr>
                    <w:rPr>
                      <w:rFonts w:cs="Arial"/>
                      <w:color w:val="000000"/>
                      <w:lang w:eastAsia="en-GB"/>
                    </w:rPr>
                  </w:pPr>
                </w:p>
              </w:tc>
              <w:tc>
                <w:tcPr>
                  <w:tcW w:w="1276" w:type="dxa"/>
                  <w:tcBorders>
                    <w:top w:val="nil"/>
                    <w:left w:val="single" w:sz="4" w:space="0" w:color="auto"/>
                    <w:bottom w:val="single" w:sz="4" w:space="0" w:color="auto"/>
                    <w:right w:val="single" w:sz="4" w:space="0" w:color="auto"/>
                  </w:tcBorders>
                  <w:shd w:val="clear" w:color="auto" w:fill="auto"/>
                  <w:hideMark/>
                </w:tcPr>
                <w:p w14:paraId="1935F337"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Noise</w:t>
                  </w:r>
                </w:p>
              </w:tc>
              <w:tc>
                <w:tcPr>
                  <w:tcW w:w="1559" w:type="dxa"/>
                  <w:tcBorders>
                    <w:top w:val="nil"/>
                    <w:left w:val="nil"/>
                    <w:bottom w:val="single" w:sz="4" w:space="0" w:color="auto"/>
                    <w:right w:val="single" w:sz="4" w:space="0" w:color="auto"/>
                  </w:tcBorders>
                  <w:shd w:val="clear" w:color="auto" w:fill="auto"/>
                  <w:hideMark/>
                </w:tcPr>
                <w:p w14:paraId="45C034EF"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Hearing damage</w:t>
                  </w:r>
                </w:p>
              </w:tc>
              <w:tc>
                <w:tcPr>
                  <w:tcW w:w="1134" w:type="dxa"/>
                  <w:tcBorders>
                    <w:top w:val="nil"/>
                    <w:left w:val="nil"/>
                    <w:bottom w:val="single" w:sz="4" w:space="0" w:color="auto"/>
                    <w:right w:val="single" w:sz="4" w:space="0" w:color="auto"/>
                  </w:tcBorders>
                  <w:shd w:val="clear" w:color="auto" w:fill="auto"/>
                  <w:hideMark/>
                </w:tcPr>
                <w:p w14:paraId="79BB9840"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Operator</w:t>
                  </w:r>
                </w:p>
              </w:tc>
              <w:tc>
                <w:tcPr>
                  <w:tcW w:w="709" w:type="dxa"/>
                  <w:tcBorders>
                    <w:top w:val="nil"/>
                    <w:left w:val="nil"/>
                    <w:bottom w:val="single" w:sz="4" w:space="0" w:color="auto"/>
                    <w:right w:val="single" w:sz="4" w:space="0" w:color="auto"/>
                  </w:tcBorders>
                  <w:shd w:val="clear" w:color="auto" w:fill="auto"/>
                  <w:noWrap/>
                  <w:hideMark/>
                </w:tcPr>
                <w:p w14:paraId="2CCCD0E1"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708" w:type="dxa"/>
                  <w:tcBorders>
                    <w:top w:val="nil"/>
                    <w:left w:val="nil"/>
                    <w:bottom w:val="single" w:sz="4" w:space="0" w:color="auto"/>
                    <w:right w:val="single" w:sz="4" w:space="0" w:color="auto"/>
                  </w:tcBorders>
                  <w:shd w:val="clear" w:color="auto" w:fill="auto"/>
                  <w:noWrap/>
                  <w:hideMark/>
                </w:tcPr>
                <w:p w14:paraId="48760481"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15" w:type="dxa"/>
                  <w:tcBorders>
                    <w:top w:val="nil"/>
                    <w:left w:val="nil"/>
                    <w:bottom w:val="single" w:sz="4" w:space="0" w:color="auto"/>
                    <w:right w:val="single" w:sz="4" w:space="0" w:color="auto"/>
                  </w:tcBorders>
                  <w:shd w:val="clear" w:color="auto" w:fill="auto"/>
                  <w:noWrap/>
                  <w:hideMark/>
                </w:tcPr>
                <w:p w14:paraId="7297AE9D"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9</w:t>
                  </w:r>
                </w:p>
              </w:tc>
              <w:tc>
                <w:tcPr>
                  <w:tcW w:w="2551" w:type="dxa"/>
                  <w:tcBorders>
                    <w:top w:val="nil"/>
                    <w:left w:val="nil"/>
                    <w:bottom w:val="single" w:sz="4" w:space="0" w:color="auto"/>
                    <w:right w:val="single" w:sz="4" w:space="0" w:color="auto"/>
                  </w:tcBorders>
                  <w:shd w:val="clear" w:color="auto" w:fill="auto"/>
                  <w:hideMark/>
                </w:tcPr>
                <w:p w14:paraId="4012B080"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Ear defenders/regular breaks</w:t>
                  </w:r>
                </w:p>
              </w:tc>
              <w:tc>
                <w:tcPr>
                  <w:tcW w:w="1145" w:type="dxa"/>
                  <w:tcBorders>
                    <w:top w:val="nil"/>
                    <w:left w:val="nil"/>
                    <w:bottom w:val="single" w:sz="4" w:space="0" w:color="auto"/>
                    <w:right w:val="single" w:sz="4" w:space="0" w:color="auto"/>
                  </w:tcBorders>
                  <w:shd w:val="clear" w:color="auto" w:fill="auto"/>
                  <w:noWrap/>
                  <w:hideMark/>
                </w:tcPr>
                <w:p w14:paraId="2809F4E5"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noWrap/>
                  <w:hideMark/>
                </w:tcPr>
                <w:p w14:paraId="2104B93A"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576" w:type="dxa"/>
                  <w:gridSpan w:val="2"/>
                  <w:tcBorders>
                    <w:top w:val="nil"/>
                    <w:left w:val="nil"/>
                    <w:bottom w:val="single" w:sz="4" w:space="0" w:color="auto"/>
                    <w:right w:val="single" w:sz="4" w:space="0" w:color="auto"/>
                  </w:tcBorders>
                  <w:shd w:val="clear" w:color="auto" w:fill="auto"/>
                  <w:noWrap/>
                  <w:hideMark/>
                </w:tcPr>
                <w:p w14:paraId="4D42BD3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75" w:type="dxa"/>
                  <w:tcBorders>
                    <w:top w:val="nil"/>
                    <w:left w:val="nil"/>
                    <w:bottom w:val="single" w:sz="4" w:space="0" w:color="auto"/>
                    <w:right w:val="nil"/>
                  </w:tcBorders>
                </w:tcPr>
                <w:p w14:paraId="1461A3FA" w14:textId="77777777" w:rsidR="00EE331B" w:rsidRPr="00FD7AC6" w:rsidRDefault="00EE331B" w:rsidP="000E60CF">
                  <w:pPr>
                    <w:rPr>
                      <w:rFonts w:cs="Arial"/>
                      <w:color w:val="000000"/>
                      <w:sz w:val="18"/>
                      <w:szCs w:val="18"/>
                      <w:lang w:eastAsia="en-GB"/>
                    </w:rPr>
                  </w:pPr>
                </w:p>
              </w:tc>
              <w:tc>
                <w:tcPr>
                  <w:tcW w:w="237" w:type="dxa"/>
                  <w:gridSpan w:val="2"/>
                  <w:tcBorders>
                    <w:top w:val="nil"/>
                    <w:left w:val="nil"/>
                    <w:bottom w:val="single" w:sz="4" w:space="0" w:color="auto"/>
                    <w:right w:val="single" w:sz="4" w:space="0" w:color="auto"/>
                  </w:tcBorders>
                  <w:shd w:val="clear" w:color="auto" w:fill="auto"/>
                  <w:hideMark/>
                </w:tcPr>
                <w:p w14:paraId="00DC5BC1"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w:t>
                  </w:r>
                </w:p>
              </w:tc>
              <w:tc>
                <w:tcPr>
                  <w:tcW w:w="1130" w:type="dxa"/>
                  <w:tcBorders>
                    <w:top w:val="nil"/>
                    <w:left w:val="nil"/>
                    <w:bottom w:val="single" w:sz="4" w:space="0" w:color="auto"/>
                    <w:right w:val="single" w:sz="4" w:space="0" w:color="auto"/>
                  </w:tcBorders>
                  <w:shd w:val="clear" w:color="auto" w:fill="auto"/>
                </w:tcPr>
                <w:p w14:paraId="20B8BBDB" w14:textId="77777777" w:rsidR="00EE331B" w:rsidRPr="00FD7AC6" w:rsidRDefault="00EE331B" w:rsidP="000E60CF">
                  <w:pPr>
                    <w:rPr>
                      <w:rFonts w:cs="Arial"/>
                      <w:b/>
                      <w:color w:val="000000"/>
                      <w:sz w:val="18"/>
                      <w:szCs w:val="18"/>
                      <w:lang w:eastAsia="en-GB"/>
                    </w:rPr>
                  </w:pPr>
                  <w:r w:rsidRPr="00FD7AC6">
                    <w:rPr>
                      <w:rFonts w:cs="Arial"/>
                      <w:b/>
                      <w:color w:val="000000"/>
                      <w:sz w:val="18"/>
                      <w:szCs w:val="18"/>
                      <w:lang w:eastAsia="en-GB"/>
                    </w:rPr>
                    <w:t>Low</w:t>
                  </w:r>
                </w:p>
              </w:tc>
              <w:tc>
                <w:tcPr>
                  <w:tcW w:w="1036" w:type="dxa"/>
                  <w:tcBorders>
                    <w:top w:val="nil"/>
                    <w:left w:val="nil"/>
                    <w:bottom w:val="single" w:sz="4" w:space="0" w:color="auto"/>
                    <w:right w:val="single" w:sz="4" w:space="0" w:color="auto"/>
                  </w:tcBorders>
                  <w:shd w:val="clear" w:color="auto" w:fill="auto"/>
                  <w:noWrap/>
                  <w:vAlign w:val="bottom"/>
                  <w:hideMark/>
                </w:tcPr>
                <w:p w14:paraId="6A0B71A3" w14:textId="77777777" w:rsidR="00EE331B" w:rsidRPr="00840A7F" w:rsidRDefault="00EE331B" w:rsidP="00840A7F">
                  <w:pPr>
                    <w:rPr>
                      <w:rFonts w:cs="Arial"/>
                      <w:color w:val="000000"/>
                      <w:lang w:eastAsia="en-GB"/>
                    </w:rPr>
                  </w:pPr>
                  <w:r w:rsidRPr="00840A7F">
                    <w:rPr>
                      <w:rFonts w:cs="Arial"/>
                      <w:color w:val="000000"/>
                      <w:lang w:eastAsia="en-GB"/>
                    </w:rPr>
                    <w:t> </w:t>
                  </w:r>
                </w:p>
              </w:tc>
            </w:tr>
            <w:tr w:rsidR="00EE331B" w:rsidRPr="000E60CF" w14:paraId="50ED57AD" w14:textId="77777777" w:rsidTr="00FD7AC6">
              <w:trPr>
                <w:trHeight w:val="837"/>
              </w:trPr>
              <w:tc>
                <w:tcPr>
                  <w:tcW w:w="1055" w:type="dxa"/>
                  <w:tcBorders>
                    <w:top w:val="nil"/>
                    <w:left w:val="single" w:sz="4" w:space="0" w:color="auto"/>
                    <w:bottom w:val="nil"/>
                    <w:right w:val="nil"/>
                  </w:tcBorders>
                  <w:shd w:val="clear" w:color="auto" w:fill="auto"/>
                  <w:noWrap/>
                  <w:vAlign w:val="bottom"/>
                  <w:hideMark/>
                </w:tcPr>
                <w:p w14:paraId="06204C8E" w14:textId="77777777" w:rsidR="00EE331B" w:rsidRPr="00840A7F" w:rsidRDefault="00EE331B" w:rsidP="00840A7F">
                  <w:pPr>
                    <w:rPr>
                      <w:rFonts w:cs="Arial"/>
                      <w:color w:val="000000"/>
                      <w:lang w:eastAsia="en-GB"/>
                    </w:rPr>
                  </w:pPr>
                </w:p>
              </w:tc>
              <w:tc>
                <w:tcPr>
                  <w:tcW w:w="1276" w:type="dxa"/>
                  <w:tcBorders>
                    <w:top w:val="nil"/>
                    <w:left w:val="single" w:sz="4" w:space="0" w:color="auto"/>
                    <w:bottom w:val="single" w:sz="4" w:space="0" w:color="auto"/>
                    <w:right w:val="single" w:sz="4" w:space="0" w:color="auto"/>
                  </w:tcBorders>
                  <w:shd w:val="clear" w:color="auto" w:fill="auto"/>
                  <w:hideMark/>
                </w:tcPr>
                <w:p w14:paraId="20258F92"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Damaged/ defective equipment</w:t>
                  </w:r>
                </w:p>
              </w:tc>
              <w:tc>
                <w:tcPr>
                  <w:tcW w:w="1559" w:type="dxa"/>
                  <w:tcBorders>
                    <w:top w:val="nil"/>
                    <w:left w:val="nil"/>
                    <w:bottom w:val="single" w:sz="4" w:space="0" w:color="auto"/>
                    <w:right w:val="single" w:sz="4" w:space="0" w:color="auto"/>
                  </w:tcBorders>
                  <w:shd w:val="clear" w:color="auto" w:fill="auto"/>
                  <w:hideMark/>
                </w:tcPr>
                <w:p w14:paraId="5C019F6A"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Various personal injuries</w:t>
                  </w:r>
                </w:p>
              </w:tc>
              <w:tc>
                <w:tcPr>
                  <w:tcW w:w="1134" w:type="dxa"/>
                  <w:tcBorders>
                    <w:top w:val="nil"/>
                    <w:left w:val="nil"/>
                    <w:bottom w:val="single" w:sz="4" w:space="0" w:color="auto"/>
                    <w:right w:val="single" w:sz="4" w:space="0" w:color="auto"/>
                  </w:tcBorders>
                  <w:shd w:val="clear" w:color="auto" w:fill="auto"/>
                  <w:hideMark/>
                </w:tcPr>
                <w:p w14:paraId="454D9B5F"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Operator/Third parties</w:t>
                  </w:r>
                </w:p>
              </w:tc>
              <w:tc>
                <w:tcPr>
                  <w:tcW w:w="709" w:type="dxa"/>
                  <w:tcBorders>
                    <w:top w:val="nil"/>
                    <w:left w:val="nil"/>
                    <w:bottom w:val="single" w:sz="4" w:space="0" w:color="auto"/>
                    <w:right w:val="single" w:sz="4" w:space="0" w:color="auto"/>
                  </w:tcBorders>
                  <w:shd w:val="clear" w:color="auto" w:fill="auto"/>
                  <w:hideMark/>
                </w:tcPr>
                <w:p w14:paraId="4D4E5AA3"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2</w:t>
                  </w:r>
                </w:p>
              </w:tc>
              <w:tc>
                <w:tcPr>
                  <w:tcW w:w="708" w:type="dxa"/>
                  <w:tcBorders>
                    <w:top w:val="nil"/>
                    <w:left w:val="nil"/>
                    <w:bottom w:val="single" w:sz="4" w:space="0" w:color="auto"/>
                    <w:right w:val="single" w:sz="4" w:space="0" w:color="auto"/>
                  </w:tcBorders>
                  <w:shd w:val="clear" w:color="auto" w:fill="auto"/>
                  <w:hideMark/>
                </w:tcPr>
                <w:p w14:paraId="51F7F1DC"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4</w:t>
                  </w:r>
                </w:p>
              </w:tc>
              <w:tc>
                <w:tcPr>
                  <w:tcW w:w="415" w:type="dxa"/>
                  <w:tcBorders>
                    <w:top w:val="nil"/>
                    <w:left w:val="nil"/>
                    <w:bottom w:val="single" w:sz="4" w:space="0" w:color="auto"/>
                    <w:right w:val="single" w:sz="4" w:space="0" w:color="auto"/>
                  </w:tcBorders>
                  <w:shd w:val="clear" w:color="auto" w:fill="auto"/>
                  <w:hideMark/>
                </w:tcPr>
                <w:p w14:paraId="30066C2D"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8</w:t>
                  </w:r>
                </w:p>
              </w:tc>
              <w:tc>
                <w:tcPr>
                  <w:tcW w:w="2551" w:type="dxa"/>
                  <w:tcBorders>
                    <w:top w:val="nil"/>
                    <w:left w:val="nil"/>
                    <w:bottom w:val="single" w:sz="4" w:space="0" w:color="auto"/>
                    <w:right w:val="single" w:sz="4" w:space="0" w:color="auto"/>
                  </w:tcBorders>
                  <w:shd w:val="clear" w:color="auto" w:fill="auto"/>
                  <w:hideMark/>
                </w:tcPr>
                <w:p w14:paraId="0170B95E"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Regular serviced machinery. Pre use inspection. Defect reporting/responsive repairs system</w:t>
                  </w:r>
                </w:p>
              </w:tc>
              <w:tc>
                <w:tcPr>
                  <w:tcW w:w="1145" w:type="dxa"/>
                  <w:tcBorders>
                    <w:top w:val="nil"/>
                    <w:left w:val="nil"/>
                    <w:bottom w:val="single" w:sz="4" w:space="0" w:color="auto"/>
                    <w:right w:val="single" w:sz="4" w:space="0" w:color="auto"/>
                  </w:tcBorders>
                  <w:shd w:val="clear" w:color="auto" w:fill="auto"/>
                  <w:noWrap/>
                  <w:hideMark/>
                </w:tcPr>
                <w:p w14:paraId="5C83F568"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1</w:t>
                  </w:r>
                </w:p>
              </w:tc>
              <w:tc>
                <w:tcPr>
                  <w:tcW w:w="700" w:type="dxa"/>
                  <w:tcBorders>
                    <w:top w:val="nil"/>
                    <w:left w:val="nil"/>
                    <w:bottom w:val="single" w:sz="4" w:space="0" w:color="auto"/>
                    <w:right w:val="single" w:sz="4" w:space="0" w:color="auto"/>
                  </w:tcBorders>
                  <w:shd w:val="clear" w:color="auto" w:fill="auto"/>
                  <w:noWrap/>
                  <w:hideMark/>
                </w:tcPr>
                <w:p w14:paraId="4D6A81B4"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576" w:type="dxa"/>
                  <w:gridSpan w:val="2"/>
                  <w:tcBorders>
                    <w:top w:val="nil"/>
                    <w:left w:val="nil"/>
                    <w:bottom w:val="single" w:sz="4" w:space="0" w:color="auto"/>
                    <w:right w:val="single" w:sz="4" w:space="0" w:color="auto"/>
                  </w:tcBorders>
                  <w:shd w:val="clear" w:color="auto" w:fill="auto"/>
                  <w:noWrap/>
                  <w:hideMark/>
                </w:tcPr>
                <w:p w14:paraId="09FEC36A"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75" w:type="dxa"/>
                  <w:tcBorders>
                    <w:top w:val="nil"/>
                    <w:left w:val="nil"/>
                    <w:bottom w:val="single" w:sz="4" w:space="0" w:color="auto"/>
                    <w:right w:val="nil"/>
                  </w:tcBorders>
                </w:tcPr>
                <w:p w14:paraId="0D9B7800" w14:textId="77777777" w:rsidR="00EE331B" w:rsidRPr="00FD7AC6" w:rsidRDefault="00EE331B" w:rsidP="000E60CF">
                  <w:pPr>
                    <w:rPr>
                      <w:rFonts w:cs="Arial"/>
                      <w:color w:val="000000"/>
                      <w:sz w:val="18"/>
                      <w:szCs w:val="18"/>
                      <w:lang w:eastAsia="en-GB"/>
                    </w:rPr>
                  </w:pPr>
                </w:p>
              </w:tc>
              <w:tc>
                <w:tcPr>
                  <w:tcW w:w="237" w:type="dxa"/>
                  <w:gridSpan w:val="2"/>
                  <w:tcBorders>
                    <w:top w:val="nil"/>
                    <w:left w:val="nil"/>
                    <w:bottom w:val="single" w:sz="4" w:space="0" w:color="auto"/>
                    <w:right w:val="single" w:sz="4" w:space="0" w:color="auto"/>
                  </w:tcBorders>
                  <w:shd w:val="clear" w:color="auto" w:fill="auto"/>
                  <w:hideMark/>
                </w:tcPr>
                <w:p w14:paraId="20575E3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w:t>
                  </w:r>
                </w:p>
              </w:tc>
              <w:tc>
                <w:tcPr>
                  <w:tcW w:w="1130" w:type="dxa"/>
                  <w:tcBorders>
                    <w:top w:val="nil"/>
                    <w:left w:val="nil"/>
                    <w:bottom w:val="single" w:sz="4" w:space="0" w:color="auto"/>
                    <w:right w:val="single" w:sz="4" w:space="0" w:color="auto"/>
                  </w:tcBorders>
                  <w:shd w:val="clear" w:color="auto" w:fill="auto"/>
                </w:tcPr>
                <w:p w14:paraId="52C5F8A9" w14:textId="77777777" w:rsidR="00EE331B" w:rsidRPr="00FD7AC6" w:rsidRDefault="00EE331B" w:rsidP="000E60CF">
                  <w:pPr>
                    <w:rPr>
                      <w:rFonts w:cs="Arial"/>
                      <w:b/>
                      <w:color w:val="000000"/>
                      <w:sz w:val="18"/>
                      <w:szCs w:val="18"/>
                      <w:lang w:eastAsia="en-GB"/>
                    </w:rPr>
                  </w:pPr>
                  <w:r w:rsidRPr="00FD7AC6">
                    <w:rPr>
                      <w:rFonts w:cs="Arial"/>
                      <w:b/>
                      <w:color w:val="000000"/>
                      <w:sz w:val="18"/>
                      <w:szCs w:val="18"/>
                      <w:lang w:eastAsia="en-GB"/>
                    </w:rPr>
                    <w:t>Low</w:t>
                  </w:r>
                </w:p>
              </w:tc>
              <w:tc>
                <w:tcPr>
                  <w:tcW w:w="1036" w:type="dxa"/>
                  <w:tcBorders>
                    <w:top w:val="nil"/>
                    <w:left w:val="nil"/>
                    <w:bottom w:val="single" w:sz="4" w:space="0" w:color="auto"/>
                    <w:right w:val="single" w:sz="4" w:space="0" w:color="auto"/>
                  </w:tcBorders>
                  <w:shd w:val="clear" w:color="auto" w:fill="auto"/>
                  <w:noWrap/>
                  <w:vAlign w:val="bottom"/>
                  <w:hideMark/>
                </w:tcPr>
                <w:p w14:paraId="0FE14A55" w14:textId="77777777" w:rsidR="00EE331B" w:rsidRPr="00840A7F" w:rsidRDefault="00EE331B" w:rsidP="00840A7F">
                  <w:pPr>
                    <w:rPr>
                      <w:rFonts w:cs="Arial"/>
                      <w:color w:val="000000"/>
                      <w:lang w:eastAsia="en-GB"/>
                    </w:rPr>
                  </w:pPr>
                  <w:r w:rsidRPr="00840A7F">
                    <w:rPr>
                      <w:rFonts w:cs="Arial"/>
                      <w:color w:val="000000"/>
                      <w:lang w:eastAsia="en-GB"/>
                    </w:rPr>
                    <w:t> </w:t>
                  </w:r>
                </w:p>
              </w:tc>
            </w:tr>
            <w:tr w:rsidR="00EE331B" w:rsidRPr="000E60CF" w14:paraId="36E0907E" w14:textId="77777777" w:rsidTr="00FD7AC6">
              <w:trPr>
                <w:trHeight w:val="1700"/>
              </w:trPr>
              <w:tc>
                <w:tcPr>
                  <w:tcW w:w="1055" w:type="dxa"/>
                  <w:tcBorders>
                    <w:top w:val="nil"/>
                    <w:left w:val="single" w:sz="4" w:space="0" w:color="auto"/>
                    <w:bottom w:val="nil"/>
                    <w:right w:val="nil"/>
                  </w:tcBorders>
                  <w:shd w:val="clear" w:color="auto" w:fill="auto"/>
                  <w:noWrap/>
                  <w:vAlign w:val="bottom"/>
                  <w:hideMark/>
                </w:tcPr>
                <w:p w14:paraId="3C49558D" w14:textId="77777777" w:rsidR="00EE331B" w:rsidRPr="00840A7F" w:rsidRDefault="00EE331B" w:rsidP="00840A7F">
                  <w:pPr>
                    <w:rPr>
                      <w:rFonts w:cs="Arial"/>
                      <w:color w:val="000000"/>
                      <w:lang w:eastAsia="en-GB"/>
                    </w:rPr>
                  </w:pPr>
                </w:p>
              </w:tc>
              <w:tc>
                <w:tcPr>
                  <w:tcW w:w="1276" w:type="dxa"/>
                  <w:tcBorders>
                    <w:top w:val="nil"/>
                    <w:left w:val="single" w:sz="4" w:space="0" w:color="auto"/>
                    <w:bottom w:val="single" w:sz="4" w:space="0" w:color="auto"/>
                    <w:right w:val="single" w:sz="4" w:space="0" w:color="auto"/>
                  </w:tcBorders>
                  <w:shd w:val="clear" w:color="auto" w:fill="auto"/>
                  <w:hideMark/>
                </w:tcPr>
                <w:p w14:paraId="6463C38F"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Failure to immobilise equipment before adjusting, clearing debris or leaving cab</w:t>
                  </w:r>
                </w:p>
              </w:tc>
              <w:tc>
                <w:tcPr>
                  <w:tcW w:w="1559" w:type="dxa"/>
                  <w:tcBorders>
                    <w:top w:val="nil"/>
                    <w:left w:val="nil"/>
                    <w:bottom w:val="single" w:sz="4" w:space="0" w:color="auto"/>
                    <w:right w:val="single" w:sz="4" w:space="0" w:color="auto"/>
                  </w:tcBorders>
                  <w:shd w:val="clear" w:color="auto" w:fill="auto"/>
                  <w:hideMark/>
                </w:tcPr>
                <w:p w14:paraId="62522DC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Contact/ entanglement with moving equipment</w:t>
                  </w:r>
                </w:p>
              </w:tc>
              <w:tc>
                <w:tcPr>
                  <w:tcW w:w="1134" w:type="dxa"/>
                  <w:tcBorders>
                    <w:top w:val="nil"/>
                    <w:left w:val="nil"/>
                    <w:bottom w:val="single" w:sz="4" w:space="0" w:color="auto"/>
                    <w:right w:val="single" w:sz="4" w:space="0" w:color="auto"/>
                  </w:tcBorders>
                  <w:shd w:val="clear" w:color="auto" w:fill="auto"/>
                  <w:hideMark/>
                </w:tcPr>
                <w:p w14:paraId="05B2E332"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Operator</w:t>
                  </w:r>
                </w:p>
              </w:tc>
              <w:tc>
                <w:tcPr>
                  <w:tcW w:w="709" w:type="dxa"/>
                  <w:tcBorders>
                    <w:top w:val="nil"/>
                    <w:left w:val="nil"/>
                    <w:bottom w:val="single" w:sz="4" w:space="0" w:color="auto"/>
                    <w:right w:val="single" w:sz="4" w:space="0" w:color="auto"/>
                  </w:tcBorders>
                  <w:shd w:val="clear" w:color="auto" w:fill="auto"/>
                  <w:noWrap/>
                  <w:hideMark/>
                </w:tcPr>
                <w:p w14:paraId="3AC2959C"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708" w:type="dxa"/>
                  <w:tcBorders>
                    <w:top w:val="nil"/>
                    <w:left w:val="nil"/>
                    <w:bottom w:val="single" w:sz="4" w:space="0" w:color="auto"/>
                    <w:right w:val="single" w:sz="4" w:space="0" w:color="auto"/>
                  </w:tcBorders>
                  <w:shd w:val="clear" w:color="auto" w:fill="auto"/>
                  <w:noWrap/>
                  <w:hideMark/>
                </w:tcPr>
                <w:p w14:paraId="55F24E19"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15" w:type="dxa"/>
                  <w:tcBorders>
                    <w:top w:val="nil"/>
                    <w:left w:val="nil"/>
                    <w:bottom w:val="single" w:sz="4" w:space="0" w:color="auto"/>
                    <w:right w:val="single" w:sz="4" w:space="0" w:color="auto"/>
                  </w:tcBorders>
                  <w:shd w:val="clear" w:color="auto" w:fill="auto"/>
                  <w:noWrap/>
                  <w:hideMark/>
                </w:tcPr>
                <w:p w14:paraId="4BAAF969"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9</w:t>
                  </w:r>
                </w:p>
              </w:tc>
              <w:tc>
                <w:tcPr>
                  <w:tcW w:w="2551" w:type="dxa"/>
                  <w:tcBorders>
                    <w:top w:val="nil"/>
                    <w:left w:val="nil"/>
                    <w:bottom w:val="single" w:sz="4" w:space="0" w:color="auto"/>
                    <w:right w:val="single" w:sz="4" w:space="0" w:color="auto"/>
                  </w:tcBorders>
                  <w:shd w:val="clear" w:color="auto" w:fill="auto"/>
                  <w:hideMark/>
                </w:tcPr>
                <w:p w14:paraId="792F134C"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xml:space="preserve">Staff training/awareness  </w:t>
                  </w:r>
                </w:p>
              </w:tc>
              <w:tc>
                <w:tcPr>
                  <w:tcW w:w="1145" w:type="dxa"/>
                  <w:tcBorders>
                    <w:top w:val="nil"/>
                    <w:left w:val="nil"/>
                    <w:bottom w:val="single" w:sz="4" w:space="0" w:color="auto"/>
                    <w:right w:val="single" w:sz="4" w:space="0" w:color="auto"/>
                  </w:tcBorders>
                  <w:shd w:val="clear" w:color="auto" w:fill="auto"/>
                  <w:noWrap/>
                  <w:hideMark/>
                </w:tcPr>
                <w:p w14:paraId="1E0448DE"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2</w:t>
                  </w:r>
                </w:p>
              </w:tc>
              <w:tc>
                <w:tcPr>
                  <w:tcW w:w="700" w:type="dxa"/>
                  <w:tcBorders>
                    <w:top w:val="nil"/>
                    <w:left w:val="nil"/>
                    <w:bottom w:val="single" w:sz="4" w:space="0" w:color="auto"/>
                    <w:right w:val="single" w:sz="4" w:space="0" w:color="auto"/>
                  </w:tcBorders>
                  <w:shd w:val="clear" w:color="auto" w:fill="auto"/>
                  <w:noWrap/>
                  <w:hideMark/>
                </w:tcPr>
                <w:p w14:paraId="256C22AC"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576" w:type="dxa"/>
                  <w:gridSpan w:val="2"/>
                  <w:tcBorders>
                    <w:top w:val="nil"/>
                    <w:left w:val="nil"/>
                    <w:bottom w:val="single" w:sz="4" w:space="0" w:color="auto"/>
                    <w:right w:val="single" w:sz="4" w:space="0" w:color="auto"/>
                  </w:tcBorders>
                  <w:shd w:val="clear" w:color="auto" w:fill="auto"/>
                  <w:noWrap/>
                  <w:hideMark/>
                </w:tcPr>
                <w:p w14:paraId="407AF8E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6</w:t>
                  </w:r>
                </w:p>
              </w:tc>
              <w:tc>
                <w:tcPr>
                  <w:tcW w:w="475" w:type="dxa"/>
                  <w:tcBorders>
                    <w:top w:val="nil"/>
                    <w:left w:val="nil"/>
                    <w:bottom w:val="single" w:sz="4" w:space="0" w:color="auto"/>
                    <w:right w:val="nil"/>
                  </w:tcBorders>
                </w:tcPr>
                <w:p w14:paraId="48AB7648" w14:textId="77777777" w:rsidR="00EE331B" w:rsidRPr="00FD7AC6" w:rsidRDefault="00EE331B" w:rsidP="000E60CF">
                  <w:pPr>
                    <w:rPr>
                      <w:rFonts w:cs="Arial"/>
                      <w:color w:val="000000"/>
                      <w:sz w:val="18"/>
                      <w:szCs w:val="18"/>
                      <w:lang w:eastAsia="en-GB"/>
                    </w:rPr>
                  </w:pPr>
                </w:p>
              </w:tc>
              <w:tc>
                <w:tcPr>
                  <w:tcW w:w="237" w:type="dxa"/>
                  <w:gridSpan w:val="2"/>
                  <w:tcBorders>
                    <w:top w:val="nil"/>
                    <w:left w:val="nil"/>
                    <w:bottom w:val="single" w:sz="4" w:space="0" w:color="auto"/>
                    <w:right w:val="single" w:sz="4" w:space="0" w:color="auto"/>
                  </w:tcBorders>
                  <w:shd w:val="clear" w:color="auto" w:fill="auto"/>
                  <w:noWrap/>
                  <w:hideMark/>
                </w:tcPr>
                <w:p w14:paraId="74E5831E"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w:t>
                  </w:r>
                </w:p>
              </w:tc>
              <w:tc>
                <w:tcPr>
                  <w:tcW w:w="1130" w:type="dxa"/>
                  <w:tcBorders>
                    <w:top w:val="nil"/>
                    <w:left w:val="nil"/>
                    <w:bottom w:val="single" w:sz="4" w:space="0" w:color="auto"/>
                    <w:right w:val="single" w:sz="4" w:space="0" w:color="auto"/>
                  </w:tcBorders>
                  <w:shd w:val="clear" w:color="auto" w:fill="auto"/>
                </w:tcPr>
                <w:p w14:paraId="23E4035F" w14:textId="77777777" w:rsidR="00EE331B" w:rsidRPr="00FD7AC6" w:rsidRDefault="00EE331B" w:rsidP="000E60CF">
                  <w:pPr>
                    <w:rPr>
                      <w:rFonts w:cs="Arial"/>
                      <w:b/>
                      <w:color w:val="000000"/>
                      <w:sz w:val="18"/>
                      <w:szCs w:val="18"/>
                      <w:lang w:eastAsia="en-GB"/>
                    </w:rPr>
                  </w:pPr>
                  <w:r w:rsidRPr="00FD7AC6">
                    <w:rPr>
                      <w:rFonts w:cs="Arial"/>
                      <w:b/>
                      <w:color w:val="000000"/>
                      <w:sz w:val="18"/>
                      <w:szCs w:val="18"/>
                      <w:lang w:eastAsia="en-GB"/>
                    </w:rPr>
                    <w:t xml:space="preserve">Medium </w:t>
                  </w:r>
                </w:p>
              </w:tc>
              <w:tc>
                <w:tcPr>
                  <w:tcW w:w="1036" w:type="dxa"/>
                  <w:tcBorders>
                    <w:top w:val="nil"/>
                    <w:left w:val="nil"/>
                    <w:bottom w:val="single" w:sz="4" w:space="0" w:color="auto"/>
                    <w:right w:val="single" w:sz="4" w:space="0" w:color="auto"/>
                  </w:tcBorders>
                  <w:shd w:val="clear" w:color="auto" w:fill="auto"/>
                  <w:noWrap/>
                  <w:vAlign w:val="bottom"/>
                  <w:hideMark/>
                </w:tcPr>
                <w:p w14:paraId="7D621585" w14:textId="77777777" w:rsidR="00EE331B" w:rsidRPr="00840A7F" w:rsidRDefault="00EE331B" w:rsidP="00840A7F">
                  <w:pPr>
                    <w:rPr>
                      <w:rFonts w:cs="Arial"/>
                      <w:color w:val="000000"/>
                      <w:lang w:eastAsia="en-GB"/>
                    </w:rPr>
                  </w:pPr>
                  <w:r w:rsidRPr="00840A7F">
                    <w:rPr>
                      <w:rFonts w:cs="Arial"/>
                      <w:color w:val="000000"/>
                      <w:lang w:eastAsia="en-GB"/>
                    </w:rPr>
                    <w:t> </w:t>
                  </w:r>
                </w:p>
              </w:tc>
            </w:tr>
            <w:tr w:rsidR="00EE331B" w:rsidRPr="000E60CF" w14:paraId="61C7134E" w14:textId="77777777" w:rsidTr="00FD7AC6">
              <w:trPr>
                <w:trHeight w:val="1256"/>
              </w:trPr>
              <w:tc>
                <w:tcPr>
                  <w:tcW w:w="1055" w:type="dxa"/>
                  <w:tcBorders>
                    <w:top w:val="nil"/>
                    <w:left w:val="single" w:sz="4" w:space="0" w:color="auto"/>
                    <w:bottom w:val="nil"/>
                    <w:right w:val="nil"/>
                  </w:tcBorders>
                  <w:shd w:val="clear" w:color="auto" w:fill="auto"/>
                  <w:noWrap/>
                  <w:vAlign w:val="bottom"/>
                  <w:hideMark/>
                </w:tcPr>
                <w:p w14:paraId="6014114E" w14:textId="77777777" w:rsidR="00EE331B" w:rsidRPr="00840A7F" w:rsidRDefault="00EE331B" w:rsidP="00840A7F">
                  <w:pPr>
                    <w:rPr>
                      <w:rFonts w:cs="Arial"/>
                      <w:color w:val="000000"/>
                      <w:lang w:eastAsia="en-GB"/>
                    </w:rPr>
                  </w:pPr>
                </w:p>
              </w:tc>
              <w:tc>
                <w:tcPr>
                  <w:tcW w:w="1276" w:type="dxa"/>
                  <w:tcBorders>
                    <w:top w:val="nil"/>
                    <w:left w:val="single" w:sz="4" w:space="0" w:color="auto"/>
                    <w:bottom w:val="nil"/>
                    <w:right w:val="single" w:sz="4" w:space="0" w:color="auto"/>
                  </w:tcBorders>
                  <w:shd w:val="clear" w:color="auto" w:fill="auto"/>
                  <w:hideMark/>
                </w:tcPr>
                <w:p w14:paraId="7CE8CDE0"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Operating machinery for long periods, loose object in cab</w:t>
                  </w:r>
                </w:p>
              </w:tc>
              <w:tc>
                <w:tcPr>
                  <w:tcW w:w="1559" w:type="dxa"/>
                  <w:tcBorders>
                    <w:top w:val="nil"/>
                    <w:left w:val="nil"/>
                    <w:bottom w:val="nil"/>
                    <w:right w:val="single" w:sz="4" w:space="0" w:color="auto"/>
                  </w:tcBorders>
                  <w:shd w:val="clear" w:color="auto" w:fill="auto"/>
                  <w:hideMark/>
                </w:tcPr>
                <w:p w14:paraId="0A2F03D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Fatigue/ Muscular injuries/Being struck by loose objects</w:t>
                  </w:r>
                </w:p>
              </w:tc>
              <w:tc>
                <w:tcPr>
                  <w:tcW w:w="1134" w:type="dxa"/>
                  <w:tcBorders>
                    <w:top w:val="nil"/>
                    <w:left w:val="nil"/>
                    <w:bottom w:val="nil"/>
                    <w:right w:val="single" w:sz="4" w:space="0" w:color="auto"/>
                  </w:tcBorders>
                  <w:shd w:val="clear" w:color="auto" w:fill="auto"/>
                  <w:hideMark/>
                </w:tcPr>
                <w:p w14:paraId="48B2ED27"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Operator</w:t>
                  </w:r>
                </w:p>
              </w:tc>
              <w:tc>
                <w:tcPr>
                  <w:tcW w:w="709" w:type="dxa"/>
                  <w:tcBorders>
                    <w:top w:val="nil"/>
                    <w:left w:val="nil"/>
                    <w:bottom w:val="nil"/>
                    <w:right w:val="single" w:sz="4" w:space="0" w:color="auto"/>
                  </w:tcBorders>
                  <w:shd w:val="clear" w:color="auto" w:fill="auto"/>
                  <w:hideMark/>
                </w:tcPr>
                <w:p w14:paraId="1340C4CA"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708" w:type="dxa"/>
                  <w:tcBorders>
                    <w:top w:val="nil"/>
                    <w:left w:val="nil"/>
                    <w:bottom w:val="nil"/>
                    <w:right w:val="single" w:sz="4" w:space="0" w:color="auto"/>
                  </w:tcBorders>
                  <w:shd w:val="clear" w:color="auto" w:fill="auto"/>
                  <w:hideMark/>
                </w:tcPr>
                <w:p w14:paraId="36CA4822"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15" w:type="dxa"/>
                  <w:tcBorders>
                    <w:top w:val="nil"/>
                    <w:left w:val="nil"/>
                    <w:bottom w:val="nil"/>
                    <w:right w:val="single" w:sz="4" w:space="0" w:color="auto"/>
                  </w:tcBorders>
                  <w:shd w:val="clear" w:color="auto" w:fill="auto"/>
                  <w:hideMark/>
                </w:tcPr>
                <w:p w14:paraId="093E1686"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9</w:t>
                  </w:r>
                </w:p>
              </w:tc>
              <w:tc>
                <w:tcPr>
                  <w:tcW w:w="2551" w:type="dxa"/>
                  <w:tcBorders>
                    <w:top w:val="nil"/>
                    <w:left w:val="nil"/>
                    <w:bottom w:val="nil"/>
                    <w:right w:val="single" w:sz="4" w:space="0" w:color="auto"/>
                  </w:tcBorders>
                  <w:shd w:val="clear" w:color="auto" w:fill="auto"/>
                  <w:hideMark/>
                </w:tcPr>
                <w:p w14:paraId="2DF2C1D0"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Regular breaks, comfortable seats. Secure storage - no loose objects in cab</w:t>
                  </w:r>
                </w:p>
              </w:tc>
              <w:tc>
                <w:tcPr>
                  <w:tcW w:w="1145" w:type="dxa"/>
                  <w:tcBorders>
                    <w:top w:val="nil"/>
                    <w:left w:val="nil"/>
                    <w:bottom w:val="nil"/>
                    <w:right w:val="single" w:sz="4" w:space="0" w:color="auto"/>
                  </w:tcBorders>
                  <w:shd w:val="clear" w:color="auto" w:fill="auto"/>
                  <w:hideMark/>
                </w:tcPr>
                <w:p w14:paraId="550205B4"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1</w:t>
                  </w:r>
                </w:p>
              </w:tc>
              <w:tc>
                <w:tcPr>
                  <w:tcW w:w="700" w:type="dxa"/>
                  <w:tcBorders>
                    <w:top w:val="nil"/>
                    <w:left w:val="nil"/>
                    <w:bottom w:val="nil"/>
                    <w:right w:val="single" w:sz="4" w:space="0" w:color="auto"/>
                  </w:tcBorders>
                  <w:shd w:val="clear" w:color="auto" w:fill="auto"/>
                  <w:hideMark/>
                </w:tcPr>
                <w:p w14:paraId="49A1AC9F"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576" w:type="dxa"/>
                  <w:gridSpan w:val="2"/>
                  <w:tcBorders>
                    <w:top w:val="nil"/>
                    <w:left w:val="nil"/>
                    <w:bottom w:val="nil"/>
                    <w:right w:val="single" w:sz="4" w:space="0" w:color="auto"/>
                  </w:tcBorders>
                  <w:shd w:val="clear" w:color="auto" w:fill="auto"/>
                  <w:hideMark/>
                </w:tcPr>
                <w:p w14:paraId="5A682E9F"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475" w:type="dxa"/>
                  <w:tcBorders>
                    <w:top w:val="nil"/>
                    <w:left w:val="nil"/>
                    <w:bottom w:val="nil"/>
                    <w:right w:val="nil"/>
                  </w:tcBorders>
                </w:tcPr>
                <w:p w14:paraId="69D161F3" w14:textId="77777777" w:rsidR="00EE331B" w:rsidRPr="00FD7AC6" w:rsidRDefault="00EE331B" w:rsidP="000E60CF">
                  <w:pPr>
                    <w:rPr>
                      <w:rFonts w:cs="Arial"/>
                      <w:color w:val="000000"/>
                      <w:sz w:val="18"/>
                      <w:szCs w:val="18"/>
                      <w:lang w:eastAsia="en-GB"/>
                    </w:rPr>
                  </w:pPr>
                </w:p>
              </w:tc>
              <w:tc>
                <w:tcPr>
                  <w:tcW w:w="237" w:type="dxa"/>
                  <w:gridSpan w:val="2"/>
                  <w:tcBorders>
                    <w:top w:val="nil"/>
                    <w:left w:val="nil"/>
                    <w:bottom w:val="nil"/>
                    <w:right w:val="single" w:sz="4" w:space="0" w:color="auto"/>
                  </w:tcBorders>
                  <w:shd w:val="clear" w:color="auto" w:fill="auto"/>
                  <w:hideMark/>
                </w:tcPr>
                <w:p w14:paraId="20A79F77"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w:t>
                  </w:r>
                </w:p>
              </w:tc>
              <w:tc>
                <w:tcPr>
                  <w:tcW w:w="1130" w:type="dxa"/>
                  <w:tcBorders>
                    <w:top w:val="nil"/>
                    <w:left w:val="nil"/>
                    <w:bottom w:val="nil"/>
                    <w:right w:val="single" w:sz="4" w:space="0" w:color="auto"/>
                  </w:tcBorders>
                  <w:shd w:val="clear" w:color="auto" w:fill="auto"/>
                </w:tcPr>
                <w:p w14:paraId="599D5931" w14:textId="77777777" w:rsidR="00EE331B" w:rsidRPr="00FD7AC6" w:rsidRDefault="00EE331B" w:rsidP="000E60CF">
                  <w:pPr>
                    <w:rPr>
                      <w:rFonts w:cs="Arial"/>
                      <w:b/>
                      <w:color w:val="000000"/>
                      <w:sz w:val="18"/>
                      <w:szCs w:val="18"/>
                      <w:lang w:eastAsia="en-GB"/>
                    </w:rPr>
                  </w:pPr>
                  <w:r w:rsidRPr="00FD7AC6">
                    <w:rPr>
                      <w:rFonts w:cs="Arial"/>
                      <w:b/>
                      <w:color w:val="000000"/>
                      <w:sz w:val="18"/>
                      <w:szCs w:val="18"/>
                      <w:lang w:eastAsia="en-GB"/>
                    </w:rPr>
                    <w:t>Low</w:t>
                  </w:r>
                </w:p>
              </w:tc>
              <w:tc>
                <w:tcPr>
                  <w:tcW w:w="1036" w:type="dxa"/>
                  <w:tcBorders>
                    <w:top w:val="nil"/>
                    <w:left w:val="nil"/>
                    <w:bottom w:val="single" w:sz="4" w:space="0" w:color="auto"/>
                    <w:right w:val="single" w:sz="4" w:space="0" w:color="auto"/>
                  </w:tcBorders>
                  <w:shd w:val="clear" w:color="auto" w:fill="auto"/>
                  <w:noWrap/>
                  <w:vAlign w:val="bottom"/>
                  <w:hideMark/>
                </w:tcPr>
                <w:p w14:paraId="04739927" w14:textId="77777777" w:rsidR="00EE331B" w:rsidRPr="00840A7F" w:rsidRDefault="00EE331B" w:rsidP="00840A7F">
                  <w:pPr>
                    <w:rPr>
                      <w:rFonts w:cs="Arial"/>
                      <w:color w:val="000000"/>
                      <w:lang w:eastAsia="en-GB"/>
                    </w:rPr>
                  </w:pPr>
                  <w:r w:rsidRPr="00840A7F">
                    <w:rPr>
                      <w:rFonts w:cs="Arial"/>
                      <w:color w:val="000000"/>
                      <w:lang w:eastAsia="en-GB"/>
                    </w:rPr>
                    <w:t> </w:t>
                  </w:r>
                </w:p>
              </w:tc>
            </w:tr>
            <w:tr w:rsidR="00EE331B" w:rsidRPr="000E60CF" w14:paraId="624124B0" w14:textId="77777777" w:rsidTr="00FD7AC6">
              <w:trPr>
                <w:trHeight w:val="747"/>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2D3C82A2" w14:textId="77777777" w:rsidR="00EE331B" w:rsidRPr="00840A7F" w:rsidRDefault="00EE331B" w:rsidP="00840A7F">
                  <w:pPr>
                    <w:rPr>
                      <w:rFonts w:cs="Arial"/>
                      <w:color w:val="000000"/>
                      <w:lang w:eastAsia="en-GB"/>
                    </w:rPr>
                  </w:pPr>
                  <w:r w:rsidRPr="00840A7F">
                    <w:rPr>
                      <w:rFonts w:cs="Arial"/>
                      <w:color w:val="000000"/>
                      <w:lang w:eastAsia="en-GB"/>
                    </w:rPr>
                    <w:t> </w:t>
                  </w:r>
                </w:p>
              </w:tc>
              <w:tc>
                <w:tcPr>
                  <w:tcW w:w="1276" w:type="dxa"/>
                  <w:tcBorders>
                    <w:top w:val="single" w:sz="4" w:space="0" w:color="auto"/>
                    <w:left w:val="nil"/>
                    <w:bottom w:val="single" w:sz="4" w:space="0" w:color="auto"/>
                    <w:right w:val="single" w:sz="4" w:space="0" w:color="auto"/>
                  </w:tcBorders>
                  <w:shd w:val="clear" w:color="auto" w:fill="auto"/>
                  <w:hideMark/>
                </w:tcPr>
                <w:p w14:paraId="056C5EE4"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Fire</w:t>
                  </w:r>
                </w:p>
              </w:tc>
              <w:tc>
                <w:tcPr>
                  <w:tcW w:w="1559" w:type="dxa"/>
                  <w:tcBorders>
                    <w:top w:val="single" w:sz="4" w:space="0" w:color="auto"/>
                    <w:left w:val="nil"/>
                    <w:bottom w:val="single" w:sz="4" w:space="0" w:color="auto"/>
                    <w:right w:val="single" w:sz="4" w:space="0" w:color="auto"/>
                  </w:tcBorders>
                  <w:shd w:val="clear" w:color="auto" w:fill="auto"/>
                  <w:hideMark/>
                </w:tcPr>
                <w:p w14:paraId="298102BB"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Refuelling</w:t>
                  </w:r>
                </w:p>
              </w:tc>
              <w:tc>
                <w:tcPr>
                  <w:tcW w:w="1134" w:type="dxa"/>
                  <w:tcBorders>
                    <w:top w:val="single" w:sz="4" w:space="0" w:color="auto"/>
                    <w:left w:val="nil"/>
                    <w:bottom w:val="single" w:sz="4" w:space="0" w:color="auto"/>
                    <w:right w:val="single" w:sz="4" w:space="0" w:color="auto"/>
                  </w:tcBorders>
                  <w:shd w:val="clear" w:color="auto" w:fill="auto"/>
                  <w:hideMark/>
                </w:tcPr>
                <w:p w14:paraId="555298B9"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Operator</w:t>
                  </w:r>
                </w:p>
              </w:tc>
              <w:tc>
                <w:tcPr>
                  <w:tcW w:w="709" w:type="dxa"/>
                  <w:tcBorders>
                    <w:top w:val="single" w:sz="4" w:space="0" w:color="auto"/>
                    <w:left w:val="nil"/>
                    <w:bottom w:val="single" w:sz="4" w:space="0" w:color="auto"/>
                    <w:right w:val="single" w:sz="4" w:space="0" w:color="auto"/>
                  </w:tcBorders>
                  <w:shd w:val="clear" w:color="auto" w:fill="auto"/>
                  <w:noWrap/>
                  <w:hideMark/>
                </w:tcPr>
                <w:p w14:paraId="5CB9D469"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3</w:t>
                  </w:r>
                </w:p>
              </w:tc>
              <w:tc>
                <w:tcPr>
                  <w:tcW w:w="708" w:type="dxa"/>
                  <w:tcBorders>
                    <w:top w:val="single" w:sz="4" w:space="0" w:color="auto"/>
                    <w:left w:val="nil"/>
                    <w:bottom w:val="single" w:sz="4" w:space="0" w:color="auto"/>
                    <w:right w:val="single" w:sz="4" w:space="0" w:color="auto"/>
                  </w:tcBorders>
                  <w:shd w:val="clear" w:color="auto" w:fill="auto"/>
                  <w:noWrap/>
                  <w:hideMark/>
                </w:tcPr>
                <w:p w14:paraId="6016ACDD"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2</w:t>
                  </w:r>
                </w:p>
              </w:tc>
              <w:tc>
                <w:tcPr>
                  <w:tcW w:w="415" w:type="dxa"/>
                  <w:tcBorders>
                    <w:top w:val="single" w:sz="4" w:space="0" w:color="auto"/>
                    <w:left w:val="nil"/>
                    <w:bottom w:val="single" w:sz="4" w:space="0" w:color="auto"/>
                    <w:right w:val="single" w:sz="4" w:space="0" w:color="auto"/>
                  </w:tcBorders>
                  <w:shd w:val="clear" w:color="auto" w:fill="auto"/>
                  <w:noWrap/>
                  <w:hideMark/>
                </w:tcPr>
                <w:p w14:paraId="60F289A0"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6</w:t>
                  </w:r>
                </w:p>
              </w:tc>
              <w:tc>
                <w:tcPr>
                  <w:tcW w:w="2551" w:type="dxa"/>
                  <w:tcBorders>
                    <w:top w:val="single" w:sz="4" w:space="0" w:color="auto"/>
                    <w:left w:val="nil"/>
                    <w:bottom w:val="single" w:sz="4" w:space="0" w:color="auto"/>
                    <w:right w:val="single" w:sz="4" w:space="0" w:color="auto"/>
                  </w:tcBorders>
                  <w:shd w:val="clear" w:color="auto" w:fill="auto"/>
                  <w:hideMark/>
                </w:tcPr>
                <w:p w14:paraId="5396BC2E" w14:textId="3A0048BB"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xml:space="preserve">Tractor turned off before refuelling, </w:t>
                  </w:r>
                  <w:r w:rsidR="007A5ACF" w:rsidRPr="00FD7AC6">
                    <w:rPr>
                      <w:rFonts w:cs="Arial"/>
                      <w:color w:val="000000"/>
                      <w:sz w:val="18"/>
                      <w:szCs w:val="18"/>
                      <w:lang w:eastAsia="en-GB"/>
                    </w:rPr>
                    <w:t>no</w:t>
                  </w:r>
                  <w:r w:rsidRPr="00FD7AC6">
                    <w:rPr>
                      <w:rFonts w:cs="Arial"/>
                      <w:color w:val="000000"/>
                      <w:sz w:val="18"/>
                      <w:szCs w:val="18"/>
                      <w:lang w:eastAsia="en-GB"/>
                    </w:rPr>
                    <w:t xml:space="preserve"> smoking, Fire extinguishers fitted in all vehicles </w:t>
                  </w:r>
                </w:p>
              </w:tc>
              <w:tc>
                <w:tcPr>
                  <w:tcW w:w="1145" w:type="dxa"/>
                  <w:tcBorders>
                    <w:top w:val="single" w:sz="4" w:space="0" w:color="auto"/>
                    <w:left w:val="nil"/>
                    <w:bottom w:val="single" w:sz="4" w:space="0" w:color="auto"/>
                    <w:right w:val="single" w:sz="4" w:space="0" w:color="auto"/>
                  </w:tcBorders>
                  <w:shd w:val="clear" w:color="auto" w:fill="auto"/>
                  <w:noWrap/>
                  <w:hideMark/>
                </w:tcPr>
                <w:p w14:paraId="58BE109E"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1</w:t>
                  </w:r>
                </w:p>
              </w:tc>
              <w:tc>
                <w:tcPr>
                  <w:tcW w:w="700" w:type="dxa"/>
                  <w:tcBorders>
                    <w:top w:val="single" w:sz="4" w:space="0" w:color="auto"/>
                    <w:left w:val="nil"/>
                    <w:bottom w:val="single" w:sz="4" w:space="0" w:color="auto"/>
                    <w:right w:val="single" w:sz="4" w:space="0" w:color="auto"/>
                  </w:tcBorders>
                  <w:shd w:val="clear" w:color="auto" w:fill="auto"/>
                  <w:noWrap/>
                  <w:hideMark/>
                </w:tcPr>
                <w:p w14:paraId="0E906A6C"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2</w:t>
                  </w:r>
                </w:p>
              </w:tc>
              <w:tc>
                <w:tcPr>
                  <w:tcW w:w="576" w:type="dxa"/>
                  <w:gridSpan w:val="2"/>
                  <w:tcBorders>
                    <w:top w:val="single" w:sz="4" w:space="0" w:color="auto"/>
                    <w:left w:val="nil"/>
                    <w:bottom w:val="single" w:sz="4" w:space="0" w:color="auto"/>
                    <w:right w:val="single" w:sz="4" w:space="0" w:color="auto"/>
                  </w:tcBorders>
                  <w:shd w:val="clear" w:color="auto" w:fill="auto"/>
                  <w:noWrap/>
                  <w:hideMark/>
                </w:tcPr>
                <w:p w14:paraId="554F6FB9"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2</w:t>
                  </w:r>
                </w:p>
              </w:tc>
              <w:tc>
                <w:tcPr>
                  <w:tcW w:w="475" w:type="dxa"/>
                  <w:tcBorders>
                    <w:top w:val="single" w:sz="4" w:space="0" w:color="auto"/>
                    <w:left w:val="nil"/>
                    <w:bottom w:val="single" w:sz="4" w:space="0" w:color="auto"/>
                    <w:right w:val="nil"/>
                  </w:tcBorders>
                </w:tcPr>
                <w:p w14:paraId="637DF8C7" w14:textId="77777777" w:rsidR="00EE331B" w:rsidRPr="00FD7AC6" w:rsidRDefault="00EE331B" w:rsidP="000E60CF">
                  <w:pPr>
                    <w:rPr>
                      <w:rFonts w:cs="Arial"/>
                      <w:color w:val="000000"/>
                      <w:sz w:val="18"/>
                      <w:szCs w:val="18"/>
                      <w:lang w:eastAsia="en-GB"/>
                    </w:rPr>
                  </w:pPr>
                </w:p>
              </w:tc>
              <w:tc>
                <w:tcPr>
                  <w:tcW w:w="237" w:type="dxa"/>
                  <w:gridSpan w:val="2"/>
                  <w:tcBorders>
                    <w:top w:val="single" w:sz="4" w:space="0" w:color="auto"/>
                    <w:left w:val="nil"/>
                    <w:bottom w:val="single" w:sz="4" w:space="0" w:color="auto"/>
                    <w:right w:val="single" w:sz="4" w:space="0" w:color="auto"/>
                  </w:tcBorders>
                  <w:shd w:val="clear" w:color="auto" w:fill="auto"/>
                  <w:noWrap/>
                  <w:hideMark/>
                </w:tcPr>
                <w:p w14:paraId="72BDCBB2" w14:textId="77777777" w:rsidR="00EE331B" w:rsidRPr="00FD7AC6" w:rsidRDefault="00EE331B" w:rsidP="000E60CF">
                  <w:pPr>
                    <w:rPr>
                      <w:rFonts w:cs="Arial"/>
                      <w:color w:val="000000"/>
                      <w:sz w:val="18"/>
                      <w:szCs w:val="18"/>
                      <w:lang w:eastAsia="en-GB"/>
                    </w:rPr>
                  </w:pPr>
                  <w:r w:rsidRPr="00FD7AC6">
                    <w:rPr>
                      <w:rFonts w:cs="Arial"/>
                      <w:color w:val="000000"/>
                      <w:sz w:val="18"/>
                      <w:szCs w:val="18"/>
                      <w:lang w:eastAsia="en-GB"/>
                    </w:rPr>
                    <w:t> </w:t>
                  </w:r>
                </w:p>
              </w:tc>
              <w:tc>
                <w:tcPr>
                  <w:tcW w:w="1130" w:type="dxa"/>
                  <w:tcBorders>
                    <w:top w:val="single" w:sz="4" w:space="0" w:color="auto"/>
                    <w:left w:val="nil"/>
                    <w:bottom w:val="single" w:sz="4" w:space="0" w:color="auto"/>
                    <w:right w:val="single" w:sz="4" w:space="0" w:color="auto"/>
                  </w:tcBorders>
                  <w:shd w:val="clear" w:color="auto" w:fill="auto"/>
                </w:tcPr>
                <w:p w14:paraId="763C70F5" w14:textId="77777777" w:rsidR="00EE331B" w:rsidRPr="00FD7AC6" w:rsidRDefault="00EE331B" w:rsidP="000E60CF">
                  <w:pPr>
                    <w:rPr>
                      <w:rFonts w:cs="Arial"/>
                      <w:b/>
                      <w:color w:val="000000"/>
                      <w:sz w:val="18"/>
                      <w:szCs w:val="18"/>
                      <w:lang w:eastAsia="en-GB"/>
                    </w:rPr>
                  </w:pPr>
                  <w:r w:rsidRPr="00FD7AC6">
                    <w:rPr>
                      <w:rFonts w:cs="Arial"/>
                      <w:b/>
                      <w:color w:val="000000"/>
                      <w:sz w:val="18"/>
                      <w:szCs w:val="18"/>
                      <w:lang w:eastAsia="en-GB"/>
                    </w:rPr>
                    <w:t>Low</w:t>
                  </w:r>
                </w:p>
              </w:tc>
              <w:tc>
                <w:tcPr>
                  <w:tcW w:w="1036" w:type="dxa"/>
                  <w:tcBorders>
                    <w:top w:val="nil"/>
                    <w:left w:val="nil"/>
                    <w:bottom w:val="single" w:sz="4" w:space="0" w:color="auto"/>
                    <w:right w:val="single" w:sz="4" w:space="0" w:color="auto"/>
                  </w:tcBorders>
                  <w:shd w:val="clear" w:color="auto" w:fill="auto"/>
                  <w:noWrap/>
                  <w:vAlign w:val="bottom"/>
                  <w:hideMark/>
                </w:tcPr>
                <w:p w14:paraId="07C66C9B" w14:textId="77777777" w:rsidR="00EE331B" w:rsidRPr="00840A7F" w:rsidRDefault="00EE331B" w:rsidP="00840A7F">
                  <w:pPr>
                    <w:rPr>
                      <w:rFonts w:cs="Arial"/>
                      <w:color w:val="000000"/>
                      <w:lang w:eastAsia="en-GB"/>
                    </w:rPr>
                  </w:pPr>
                  <w:r w:rsidRPr="00840A7F">
                    <w:rPr>
                      <w:rFonts w:cs="Arial"/>
                      <w:color w:val="000000"/>
                      <w:lang w:eastAsia="en-GB"/>
                    </w:rPr>
                    <w:t> </w:t>
                  </w:r>
                </w:p>
              </w:tc>
            </w:tr>
          </w:tbl>
          <w:p w14:paraId="78295E7C" w14:textId="77777777" w:rsidR="00EE331B" w:rsidRDefault="00EE331B">
            <w:pPr>
              <w:rPr>
                <w:rFonts w:cs="Arial"/>
              </w:rPr>
            </w:pPr>
          </w:p>
          <w:p w14:paraId="661AA020" w14:textId="77777777" w:rsidR="0063604E" w:rsidRDefault="0063604E">
            <w:pPr>
              <w:rPr>
                <w:rFonts w:cs="Arial"/>
              </w:rPr>
            </w:pPr>
          </w:p>
          <w:p w14:paraId="267DC6D1" w14:textId="77777777" w:rsidR="0063604E" w:rsidRDefault="0063604E">
            <w:pPr>
              <w:rPr>
                <w:rFonts w:cs="Arial"/>
              </w:rPr>
            </w:pPr>
          </w:p>
          <w:p w14:paraId="4240F593" w14:textId="77777777" w:rsidR="0063604E" w:rsidRDefault="0063604E">
            <w:pPr>
              <w:rPr>
                <w:rFonts w:cs="Arial"/>
              </w:rPr>
            </w:pPr>
          </w:p>
          <w:p w14:paraId="5119E457" w14:textId="77777777" w:rsidR="0063604E" w:rsidRDefault="0063604E">
            <w:pPr>
              <w:rPr>
                <w:rFonts w:cs="Arial"/>
              </w:rPr>
            </w:pPr>
          </w:p>
          <w:p w14:paraId="6959B292" w14:textId="77777777" w:rsidR="0063604E" w:rsidRDefault="0063604E">
            <w:pPr>
              <w:rPr>
                <w:rFonts w:cs="Arial"/>
              </w:rPr>
            </w:pPr>
          </w:p>
          <w:tbl>
            <w:tblPr>
              <w:tblW w:w="13671" w:type="dxa"/>
              <w:tblLayout w:type="fixed"/>
              <w:tblLook w:val="04A0" w:firstRow="1" w:lastRow="0" w:firstColumn="1" w:lastColumn="0" w:noHBand="0" w:noVBand="1"/>
            </w:tblPr>
            <w:tblGrid>
              <w:gridCol w:w="1480"/>
              <w:gridCol w:w="1276"/>
              <w:gridCol w:w="1276"/>
              <w:gridCol w:w="1134"/>
              <w:gridCol w:w="708"/>
              <w:gridCol w:w="709"/>
              <w:gridCol w:w="567"/>
              <w:gridCol w:w="2268"/>
              <w:gridCol w:w="1134"/>
              <w:gridCol w:w="709"/>
              <w:gridCol w:w="567"/>
              <w:gridCol w:w="709"/>
              <w:gridCol w:w="1134"/>
            </w:tblGrid>
            <w:tr w:rsidR="00EE331B" w:rsidRPr="00EA4E7B" w14:paraId="05E76BD5" w14:textId="77777777" w:rsidTr="00EA4E7B">
              <w:trPr>
                <w:cantSplit/>
                <w:trHeight w:val="1674"/>
              </w:trPr>
              <w:tc>
                <w:tcPr>
                  <w:tcW w:w="148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1248A7E"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Description</w:t>
                  </w:r>
                </w:p>
              </w:tc>
              <w:tc>
                <w:tcPr>
                  <w:tcW w:w="1276" w:type="dxa"/>
                  <w:tcBorders>
                    <w:top w:val="single" w:sz="4" w:space="0" w:color="auto"/>
                    <w:left w:val="nil"/>
                    <w:bottom w:val="single" w:sz="4" w:space="0" w:color="auto"/>
                    <w:right w:val="single" w:sz="4" w:space="0" w:color="auto"/>
                  </w:tcBorders>
                  <w:shd w:val="clear" w:color="auto" w:fill="auto"/>
                  <w:noWrap/>
                  <w:textDirection w:val="btLr"/>
                  <w:hideMark/>
                </w:tcPr>
                <w:p w14:paraId="61E1DC7D"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Hazard</w:t>
                  </w:r>
                </w:p>
              </w:tc>
              <w:tc>
                <w:tcPr>
                  <w:tcW w:w="1276" w:type="dxa"/>
                  <w:tcBorders>
                    <w:top w:val="single" w:sz="4" w:space="0" w:color="auto"/>
                    <w:left w:val="nil"/>
                    <w:bottom w:val="single" w:sz="4" w:space="0" w:color="auto"/>
                    <w:right w:val="single" w:sz="4" w:space="0" w:color="auto"/>
                  </w:tcBorders>
                  <w:shd w:val="clear" w:color="auto" w:fill="auto"/>
                  <w:noWrap/>
                  <w:textDirection w:val="btLr"/>
                  <w:hideMark/>
                </w:tcPr>
                <w:p w14:paraId="30D483A6"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Risk of</w:t>
                  </w:r>
                </w:p>
              </w:tc>
              <w:tc>
                <w:tcPr>
                  <w:tcW w:w="1134" w:type="dxa"/>
                  <w:tcBorders>
                    <w:top w:val="single" w:sz="4" w:space="0" w:color="auto"/>
                    <w:left w:val="nil"/>
                    <w:bottom w:val="single" w:sz="4" w:space="0" w:color="auto"/>
                    <w:right w:val="single" w:sz="4" w:space="0" w:color="auto"/>
                  </w:tcBorders>
                  <w:shd w:val="clear" w:color="auto" w:fill="auto"/>
                  <w:noWrap/>
                  <w:textDirection w:val="btLr"/>
                  <w:hideMark/>
                </w:tcPr>
                <w:p w14:paraId="63CB41C8"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Risk to</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7A784A1"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Likelihood Score</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4097C857"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Outcome/ severity score</w:t>
                  </w:r>
                </w:p>
              </w:tc>
              <w:tc>
                <w:tcPr>
                  <w:tcW w:w="567" w:type="dxa"/>
                  <w:tcBorders>
                    <w:top w:val="single" w:sz="4" w:space="0" w:color="auto"/>
                    <w:left w:val="nil"/>
                    <w:bottom w:val="single" w:sz="4" w:space="0" w:color="auto"/>
                    <w:right w:val="single" w:sz="4" w:space="0" w:color="auto"/>
                  </w:tcBorders>
                  <w:shd w:val="clear" w:color="auto" w:fill="auto"/>
                  <w:noWrap/>
                  <w:textDirection w:val="btLr"/>
                  <w:hideMark/>
                </w:tcPr>
                <w:p w14:paraId="19ED7FC2"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Total score</w:t>
                  </w:r>
                </w:p>
              </w:tc>
              <w:tc>
                <w:tcPr>
                  <w:tcW w:w="2268" w:type="dxa"/>
                  <w:tcBorders>
                    <w:top w:val="single" w:sz="4" w:space="0" w:color="auto"/>
                    <w:left w:val="nil"/>
                    <w:bottom w:val="single" w:sz="4" w:space="0" w:color="auto"/>
                    <w:right w:val="single" w:sz="4" w:space="0" w:color="auto"/>
                  </w:tcBorders>
                  <w:shd w:val="clear" w:color="auto" w:fill="auto"/>
                  <w:noWrap/>
                  <w:textDirection w:val="btLr"/>
                  <w:hideMark/>
                </w:tcPr>
                <w:p w14:paraId="474AFA43"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Existing controls</w:t>
                  </w:r>
                </w:p>
              </w:tc>
              <w:tc>
                <w:tcPr>
                  <w:tcW w:w="1134" w:type="dxa"/>
                  <w:tcBorders>
                    <w:top w:val="single" w:sz="4" w:space="0" w:color="auto"/>
                    <w:left w:val="nil"/>
                    <w:bottom w:val="single" w:sz="4" w:space="0" w:color="auto"/>
                    <w:right w:val="single" w:sz="4" w:space="0" w:color="auto"/>
                  </w:tcBorders>
                  <w:shd w:val="clear" w:color="auto" w:fill="auto"/>
                  <w:noWrap/>
                  <w:textDirection w:val="btLr"/>
                  <w:hideMark/>
                </w:tcPr>
                <w:p w14:paraId="226FAC71"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Likelihood Score</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1372532"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Outcome/ severity score</w:t>
                  </w:r>
                </w:p>
              </w:tc>
              <w:tc>
                <w:tcPr>
                  <w:tcW w:w="567" w:type="dxa"/>
                  <w:tcBorders>
                    <w:top w:val="single" w:sz="4" w:space="0" w:color="auto"/>
                    <w:left w:val="nil"/>
                    <w:bottom w:val="single" w:sz="4" w:space="0" w:color="auto"/>
                    <w:right w:val="single" w:sz="4" w:space="0" w:color="auto"/>
                  </w:tcBorders>
                  <w:shd w:val="clear" w:color="auto" w:fill="auto"/>
                  <w:noWrap/>
                  <w:textDirection w:val="btLr"/>
                  <w:hideMark/>
                </w:tcPr>
                <w:p w14:paraId="2B9AC735"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Total score</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BD90023"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Further action needed</w:t>
                  </w:r>
                </w:p>
              </w:tc>
              <w:tc>
                <w:tcPr>
                  <w:tcW w:w="1134" w:type="dxa"/>
                  <w:tcBorders>
                    <w:top w:val="single" w:sz="4" w:space="0" w:color="auto"/>
                    <w:left w:val="nil"/>
                    <w:bottom w:val="single" w:sz="4" w:space="0" w:color="auto"/>
                    <w:right w:val="single" w:sz="4" w:space="0" w:color="auto"/>
                  </w:tcBorders>
                  <w:shd w:val="clear" w:color="auto" w:fill="auto"/>
                  <w:noWrap/>
                  <w:textDirection w:val="btLr"/>
                  <w:hideMark/>
                </w:tcPr>
                <w:p w14:paraId="7EE72E48" w14:textId="77777777" w:rsidR="00EE331B" w:rsidRPr="00EA4E7B" w:rsidRDefault="00EE331B" w:rsidP="00214388">
                  <w:pPr>
                    <w:ind w:left="113" w:right="113"/>
                    <w:rPr>
                      <w:rFonts w:cs="Arial"/>
                      <w:color w:val="000000"/>
                      <w:sz w:val="22"/>
                      <w:szCs w:val="22"/>
                      <w:lang w:eastAsia="en-GB"/>
                    </w:rPr>
                  </w:pPr>
                  <w:r w:rsidRPr="00EA4E7B">
                    <w:rPr>
                      <w:rFonts w:cs="Arial"/>
                      <w:color w:val="000000"/>
                      <w:sz w:val="22"/>
                      <w:szCs w:val="22"/>
                      <w:lang w:eastAsia="en-GB"/>
                    </w:rPr>
                    <w:t>Overall Score</w:t>
                  </w:r>
                </w:p>
              </w:tc>
            </w:tr>
            <w:tr w:rsidR="00EE331B" w:rsidRPr="00EA4E7B" w14:paraId="65AB2BB3" w14:textId="77777777" w:rsidTr="00EA4E7B">
              <w:trPr>
                <w:trHeight w:val="2233"/>
              </w:trPr>
              <w:tc>
                <w:tcPr>
                  <w:tcW w:w="1480" w:type="dxa"/>
                  <w:tcBorders>
                    <w:top w:val="nil"/>
                    <w:left w:val="single" w:sz="4" w:space="0" w:color="auto"/>
                    <w:bottom w:val="nil"/>
                    <w:right w:val="single" w:sz="4" w:space="0" w:color="auto"/>
                  </w:tcBorders>
                  <w:shd w:val="clear" w:color="auto" w:fill="auto"/>
                  <w:noWrap/>
                  <w:hideMark/>
                </w:tcPr>
                <w:p w14:paraId="1A207E9B" w14:textId="77777777" w:rsidR="00EE331B" w:rsidRPr="00EA4E7B" w:rsidRDefault="00EE331B" w:rsidP="00214388">
                  <w:pPr>
                    <w:rPr>
                      <w:rFonts w:cs="Arial"/>
                      <w:b/>
                      <w:color w:val="000000"/>
                      <w:lang w:eastAsia="en-GB"/>
                    </w:rPr>
                  </w:pPr>
                  <w:r w:rsidRPr="00EA4E7B">
                    <w:rPr>
                      <w:rFonts w:cs="Arial"/>
                      <w:b/>
                      <w:color w:val="000000"/>
                      <w:lang w:eastAsia="en-GB"/>
                    </w:rPr>
                    <w:t>Driving grounds maintenance vehicles</w:t>
                  </w:r>
                </w:p>
              </w:tc>
              <w:tc>
                <w:tcPr>
                  <w:tcW w:w="1276" w:type="dxa"/>
                  <w:tcBorders>
                    <w:top w:val="nil"/>
                    <w:left w:val="nil"/>
                    <w:bottom w:val="single" w:sz="4" w:space="0" w:color="auto"/>
                    <w:right w:val="single" w:sz="4" w:space="0" w:color="auto"/>
                  </w:tcBorders>
                  <w:shd w:val="clear" w:color="auto" w:fill="auto"/>
                  <w:hideMark/>
                </w:tcPr>
                <w:p w14:paraId="6BA5CAEF"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Adverse weather or road conditions</w:t>
                  </w:r>
                </w:p>
              </w:tc>
              <w:tc>
                <w:tcPr>
                  <w:tcW w:w="1276" w:type="dxa"/>
                  <w:tcBorders>
                    <w:top w:val="nil"/>
                    <w:left w:val="nil"/>
                    <w:bottom w:val="single" w:sz="4" w:space="0" w:color="auto"/>
                    <w:right w:val="single" w:sz="4" w:space="0" w:color="auto"/>
                  </w:tcBorders>
                  <w:shd w:val="clear" w:color="auto" w:fill="auto"/>
                  <w:hideMark/>
                </w:tcPr>
                <w:p w14:paraId="52672FB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Road traffic accident. Impact with other vehicles or structures (off road). Road rage incident. Damage to vehicle</w:t>
                  </w:r>
                </w:p>
              </w:tc>
              <w:tc>
                <w:tcPr>
                  <w:tcW w:w="1134" w:type="dxa"/>
                  <w:tcBorders>
                    <w:top w:val="nil"/>
                    <w:left w:val="nil"/>
                    <w:bottom w:val="single" w:sz="4" w:space="0" w:color="auto"/>
                    <w:right w:val="single" w:sz="4" w:space="0" w:color="auto"/>
                  </w:tcBorders>
                  <w:shd w:val="clear" w:color="auto" w:fill="auto"/>
                  <w:hideMark/>
                </w:tcPr>
                <w:p w14:paraId="5B9EEAF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7AA9750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hideMark/>
                </w:tcPr>
                <w:p w14:paraId="51FC53B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5824147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12</w:t>
                  </w:r>
                </w:p>
              </w:tc>
              <w:tc>
                <w:tcPr>
                  <w:tcW w:w="2268" w:type="dxa"/>
                  <w:tcBorders>
                    <w:top w:val="nil"/>
                    <w:left w:val="nil"/>
                    <w:bottom w:val="single" w:sz="4" w:space="0" w:color="auto"/>
                    <w:right w:val="single" w:sz="4" w:space="0" w:color="auto"/>
                  </w:tcBorders>
                  <w:shd w:val="clear" w:color="auto" w:fill="auto"/>
                  <w:hideMark/>
                </w:tcPr>
                <w:p w14:paraId="7B318DD7"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xml:space="preserve">Local knowledge/ Appropriately licenced drivers/ First aid kits on vehicles </w:t>
                  </w:r>
                </w:p>
              </w:tc>
              <w:tc>
                <w:tcPr>
                  <w:tcW w:w="1134" w:type="dxa"/>
                  <w:tcBorders>
                    <w:top w:val="nil"/>
                    <w:left w:val="nil"/>
                    <w:bottom w:val="single" w:sz="4" w:space="0" w:color="auto"/>
                    <w:right w:val="single" w:sz="4" w:space="0" w:color="auto"/>
                  </w:tcBorders>
                  <w:shd w:val="clear" w:color="auto" w:fill="auto"/>
                  <w:hideMark/>
                </w:tcPr>
                <w:p w14:paraId="371B59EE"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2F55DDC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0C2AA8E3"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5B9DD4C5"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50F86E45" w14:textId="77777777" w:rsidR="00EE331B" w:rsidRPr="00EA4E7B" w:rsidRDefault="00EE331B" w:rsidP="00214388">
                  <w:pPr>
                    <w:rPr>
                      <w:rFonts w:cs="Arial"/>
                      <w:b/>
                      <w:color w:val="000000"/>
                      <w:sz w:val="18"/>
                      <w:szCs w:val="18"/>
                      <w:lang w:eastAsia="en-GB"/>
                    </w:rPr>
                  </w:pPr>
                  <w:r w:rsidRPr="00EA4E7B">
                    <w:rPr>
                      <w:rFonts w:cs="Arial"/>
                      <w:color w:val="000000"/>
                      <w:sz w:val="18"/>
                      <w:szCs w:val="18"/>
                      <w:lang w:eastAsia="en-GB"/>
                    </w:rPr>
                    <w:t> </w:t>
                  </w:r>
                  <w:r w:rsidRPr="00EA4E7B">
                    <w:rPr>
                      <w:rFonts w:cs="Arial"/>
                      <w:b/>
                      <w:color w:val="000000"/>
                      <w:sz w:val="18"/>
                      <w:szCs w:val="18"/>
                      <w:lang w:eastAsia="en-GB"/>
                    </w:rPr>
                    <w:t>Medium</w:t>
                  </w:r>
                </w:p>
              </w:tc>
            </w:tr>
            <w:tr w:rsidR="00EE331B" w:rsidRPr="00EA4E7B" w14:paraId="3D885CA0" w14:textId="77777777" w:rsidTr="00EA4E7B">
              <w:trPr>
                <w:trHeight w:val="2209"/>
              </w:trPr>
              <w:tc>
                <w:tcPr>
                  <w:tcW w:w="1480" w:type="dxa"/>
                  <w:tcBorders>
                    <w:top w:val="nil"/>
                    <w:left w:val="single" w:sz="4" w:space="0" w:color="auto"/>
                    <w:bottom w:val="nil"/>
                    <w:right w:val="single" w:sz="4" w:space="0" w:color="auto"/>
                  </w:tcBorders>
                  <w:shd w:val="clear" w:color="auto" w:fill="auto"/>
                  <w:noWrap/>
                  <w:vAlign w:val="bottom"/>
                  <w:hideMark/>
                </w:tcPr>
                <w:p w14:paraId="72B85BAC"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hideMark/>
                </w:tcPr>
                <w:p w14:paraId="25A1DA09"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Parking</w:t>
                  </w:r>
                </w:p>
              </w:tc>
              <w:tc>
                <w:tcPr>
                  <w:tcW w:w="1276" w:type="dxa"/>
                  <w:tcBorders>
                    <w:top w:val="nil"/>
                    <w:left w:val="nil"/>
                    <w:bottom w:val="single" w:sz="4" w:space="0" w:color="auto"/>
                    <w:right w:val="single" w:sz="4" w:space="0" w:color="auto"/>
                  </w:tcBorders>
                  <w:shd w:val="clear" w:color="auto" w:fill="auto"/>
                  <w:hideMark/>
                </w:tcPr>
                <w:p w14:paraId="4D364B2F"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Road traffic accident. Impact with other vehicles or structures (off road). Road rage incident. Damage to vehicle</w:t>
                  </w:r>
                </w:p>
              </w:tc>
              <w:tc>
                <w:tcPr>
                  <w:tcW w:w="1134" w:type="dxa"/>
                  <w:tcBorders>
                    <w:top w:val="nil"/>
                    <w:left w:val="nil"/>
                    <w:bottom w:val="single" w:sz="4" w:space="0" w:color="auto"/>
                    <w:right w:val="single" w:sz="4" w:space="0" w:color="auto"/>
                  </w:tcBorders>
                  <w:shd w:val="clear" w:color="auto" w:fill="auto"/>
                  <w:hideMark/>
                </w:tcPr>
                <w:p w14:paraId="36EF2197"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0EE87DB1"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082AAEFE"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688808E2"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2268" w:type="dxa"/>
                  <w:tcBorders>
                    <w:top w:val="nil"/>
                    <w:left w:val="nil"/>
                    <w:bottom w:val="single" w:sz="4" w:space="0" w:color="auto"/>
                    <w:right w:val="single" w:sz="4" w:space="0" w:color="auto"/>
                  </w:tcBorders>
                  <w:shd w:val="clear" w:color="auto" w:fill="auto"/>
                  <w:hideMark/>
                </w:tcPr>
                <w:p w14:paraId="45C9B24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Drivers to park safety avoiding obstruction</w:t>
                  </w:r>
                </w:p>
              </w:tc>
              <w:tc>
                <w:tcPr>
                  <w:tcW w:w="1134" w:type="dxa"/>
                  <w:tcBorders>
                    <w:top w:val="nil"/>
                    <w:left w:val="nil"/>
                    <w:bottom w:val="single" w:sz="4" w:space="0" w:color="auto"/>
                    <w:right w:val="single" w:sz="4" w:space="0" w:color="auto"/>
                  </w:tcBorders>
                  <w:shd w:val="clear" w:color="auto" w:fill="auto"/>
                  <w:hideMark/>
                </w:tcPr>
                <w:p w14:paraId="65C9F289"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0F6A655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7FBD64F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1FD7F6D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3B260B32" w14:textId="77777777" w:rsidR="00EE331B" w:rsidRPr="00EA4E7B" w:rsidRDefault="00EE331B" w:rsidP="00214388">
                  <w:pPr>
                    <w:rPr>
                      <w:rFonts w:cs="Arial"/>
                      <w:b/>
                      <w:color w:val="000000"/>
                      <w:sz w:val="18"/>
                      <w:szCs w:val="18"/>
                      <w:lang w:eastAsia="en-GB"/>
                    </w:rPr>
                  </w:pPr>
                  <w:r w:rsidRPr="00EA4E7B">
                    <w:rPr>
                      <w:rFonts w:cs="Arial"/>
                      <w:color w:val="000000"/>
                      <w:sz w:val="18"/>
                      <w:szCs w:val="18"/>
                      <w:lang w:eastAsia="en-GB"/>
                    </w:rPr>
                    <w:t> </w:t>
                  </w:r>
                  <w:r w:rsidRPr="00EA4E7B">
                    <w:rPr>
                      <w:rFonts w:cs="Arial"/>
                      <w:b/>
                      <w:color w:val="000000"/>
                      <w:sz w:val="18"/>
                      <w:szCs w:val="18"/>
                      <w:lang w:eastAsia="en-GB"/>
                    </w:rPr>
                    <w:t>Medium</w:t>
                  </w:r>
                </w:p>
              </w:tc>
            </w:tr>
            <w:tr w:rsidR="00EE331B" w:rsidRPr="00EA4E7B" w14:paraId="123F22DF" w14:textId="77777777" w:rsidTr="00EA4E7B">
              <w:trPr>
                <w:trHeight w:val="2307"/>
              </w:trPr>
              <w:tc>
                <w:tcPr>
                  <w:tcW w:w="1480" w:type="dxa"/>
                  <w:tcBorders>
                    <w:top w:val="nil"/>
                    <w:left w:val="single" w:sz="4" w:space="0" w:color="auto"/>
                    <w:bottom w:val="nil"/>
                    <w:right w:val="single" w:sz="4" w:space="0" w:color="auto"/>
                  </w:tcBorders>
                  <w:shd w:val="clear" w:color="auto" w:fill="auto"/>
                  <w:noWrap/>
                  <w:vAlign w:val="bottom"/>
                  <w:hideMark/>
                </w:tcPr>
                <w:p w14:paraId="33562956"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hideMark/>
                </w:tcPr>
                <w:p w14:paraId="0B7C9F76"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Breakdown or mechanical failure</w:t>
                  </w:r>
                </w:p>
              </w:tc>
              <w:tc>
                <w:tcPr>
                  <w:tcW w:w="1276" w:type="dxa"/>
                  <w:tcBorders>
                    <w:top w:val="nil"/>
                    <w:left w:val="nil"/>
                    <w:bottom w:val="single" w:sz="4" w:space="0" w:color="auto"/>
                    <w:right w:val="single" w:sz="4" w:space="0" w:color="auto"/>
                  </w:tcBorders>
                  <w:shd w:val="clear" w:color="auto" w:fill="auto"/>
                  <w:hideMark/>
                </w:tcPr>
                <w:p w14:paraId="46FE35D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Road traffic accident. Impact with other vehicles or structures (off road). Road rage incident. Damage to vehicle</w:t>
                  </w:r>
                </w:p>
              </w:tc>
              <w:tc>
                <w:tcPr>
                  <w:tcW w:w="1134" w:type="dxa"/>
                  <w:tcBorders>
                    <w:top w:val="nil"/>
                    <w:left w:val="nil"/>
                    <w:bottom w:val="single" w:sz="4" w:space="0" w:color="auto"/>
                    <w:right w:val="single" w:sz="4" w:space="0" w:color="auto"/>
                  </w:tcBorders>
                  <w:shd w:val="clear" w:color="auto" w:fill="auto"/>
                  <w:hideMark/>
                </w:tcPr>
                <w:p w14:paraId="2163D631"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0E1CD6E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036DA2EE"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201048B9"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2268" w:type="dxa"/>
                  <w:tcBorders>
                    <w:top w:val="nil"/>
                    <w:left w:val="nil"/>
                    <w:bottom w:val="single" w:sz="4" w:space="0" w:color="auto"/>
                    <w:right w:val="single" w:sz="4" w:space="0" w:color="auto"/>
                  </w:tcBorders>
                  <w:shd w:val="clear" w:color="auto" w:fill="auto"/>
                  <w:hideMark/>
                </w:tcPr>
                <w:p w14:paraId="2BC2A6E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Radio/phone contact. Well maintained vehicles. Vehicle daily inspections and defect reporting systems</w:t>
                  </w:r>
                </w:p>
              </w:tc>
              <w:tc>
                <w:tcPr>
                  <w:tcW w:w="1134" w:type="dxa"/>
                  <w:tcBorders>
                    <w:top w:val="nil"/>
                    <w:left w:val="nil"/>
                    <w:bottom w:val="single" w:sz="4" w:space="0" w:color="auto"/>
                    <w:right w:val="single" w:sz="4" w:space="0" w:color="auto"/>
                  </w:tcBorders>
                  <w:shd w:val="clear" w:color="auto" w:fill="auto"/>
                  <w:hideMark/>
                </w:tcPr>
                <w:p w14:paraId="65894FD1"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5FC800B5"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16CFFC4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440E893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7CB3A147" w14:textId="77777777" w:rsidR="00EE331B" w:rsidRPr="00EA4E7B" w:rsidRDefault="00EE331B" w:rsidP="00214388">
                  <w:pPr>
                    <w:rPr>
                      <w:rFonts w:cs="Arial"/>
                      <w:b/>
                      <w:color w:val="000000"/>
                      <w:sz w:val="18"/>
                      <w:szCs w:val="18"/>
                      <w:lang w:eastAsia="en-GB"/>
                    </w:rPr>
                  </w:pPr>
                  <w:r w:rsidRPr="00EA4E7B">
                    <w:rPr>
                      <w:rFonts w:cs="Arial"/>
                      <w:color w:val="000000"/>
                      <w:sz w:val="18"/>
                      <w:szCs w:val="18"/>
                      <w:lang w:eastAsia="en-GB"/>
                    </w:rPr>
                    <w:t> </w:t>
                  </w:r>
                  <w:r w:rsidRPr="00EA4E7B">
                    <w:rPr>
                      <w:rFonts w:cs="Arial"/>
                      <w:b/>
                      <w:color w:val="000000"/>
                      <w:sz w:val="18"/>
                      <w:szCs w:val="18"/>
                      <w:lang w:eastAsia="en-GB"/>
                    </w:rPr>
                    <w:t>Medium</w:t>
                  </w:r>
                </w:p>
              </w:tc>
            </w:tr>
            <w:tr w:rsidR="00EE331B" w:rsidRPr="00EA4E7B" w14:paraId="55BB73E9" w14:textId="77777777" w:rsidTr="00EA4E7B">
              <w:trPr>
                <w:trHeight w:val="1277"/>
              </w:trPr>
              <w:tc>
                <w:tcPr>
                  <w:tcW w:w="1480" w:type="dxa"/>
                  <w:tcBorders>
                    <w:top w:val="nil"/>
                    <w:left w:val="single" w:sz="4" w:space="0" w:color="auto"/>
                    <w:bottom w:val="nil"/>
                    <w:right w:val="single" w:sz="4" w:space="0" w:color="auto"/>
                  </w:tcBorders>
                  <w:shd w:val="clear" w:color="auto" w:fill="auto"/>
                  <w:noWrap/>
                  <w:vAlign w:val="bottom"/>
                  <w:hideMark/>
                </w:tcPr>
                <w:p w14:paraId="1B298514"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lastRenderedPageBreak/>
                    <w:t> </w:t>
                  </w:r>
                </w:p>
              </w:tc>
              <w:tc>
                <w:tcPr>
                  <w:tcW w:w="1276" w:type="dxa"/>
                  <w:tcBorders>
                    <w:top w:val="nil"/>
                    <w:left w:val="nil"/>
                    <w:bottom w:val="single" w:sz="4" w:space="0" w:color="auto"/>
                    <w:right w:val="single" w:sz="4" w:space="0" w:color="auto"/>
                  </w:tcBorders>
                  <w:shd w:val="clear" w:color="auto" w:fill="auto"/>
                  <w:hideMark/>
                </w:tcPr>
                <w:p w14:paraId="22E30F5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Reversing</w:t>
                  </w:r>
                </w:p>
              </w:tc>
              <w:tc>
                <w:tcPr>
                  <w:tcW w:w="1276" w:type="dxa"/>
                  <w:tcBorders>
                    <w:top w:val="nil"/>
                    <w:left w:val="nil"/>
                    <w:bottom w:val="single" w:sz="4" w:space="0" w:color="auto"/>
                    <w:right w:val="single" w:sz="4" w:space="0" w:color="auto"/>
                  </w:tcBorders>
                  <w:shd w:val="clear" w:color="auto" w:fill="auto"/>
                  <w:hideMark/>
                </w:tcPr>
                <w:p w14:paraId="7BD0EDA5"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Various injuries</w:t>
                  </w:r>
                </w:p>
              </w:tc>
              <w:tc>
                <w:tcPr>
                  <w:tcW w:w="1134" w:type="dxa"/>
                  <w:tcBorders>
                    <w:top w:val="nil"/>
                    <w:left w:val="nil"/>
                    <w:bottom w:val="single" w:sz="4" w:space="0" w:color="auto"/>
                    <w:right w:val="single" w:sz="4" w:space="0" w:color="auto"/>
                  </w:tcBorders>
                  <w:shd w:val="clear" w:color="auto" w:fill="auto"/>
                  <w:hideMark/>
                </w:tcPr>
                <w:p w14:paraId="1939E01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5C574DBD"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hideMark/>
                </w:tcPr>
                <w:p w14:paraId="1C4E3503"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7F547666"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12</w:t>
                  </w:r>
                </w:p>
              </w:tc>
              <w:tc>
                <w:tcPr>
                  <w:tcW w:w="2268" w:type="dxa"/>
                  <w:tcBorders>
                    <w:top w:val="nil"/>
                    <w:left w:val="nil"/>
                    <w:bottom w:val="single" w:sz="4" w:space="0" w:color="auto"/>
                    <w:right w:val="single" w:sz="4" w:space="0" w:color="auto"/>
                  </w:tcBorders>
                  <w:shd w:val="clear" w:color="auto" w:fill="auto"/>
                  <w:hideMark/>
                </w:tcPr>
                <w:p w14:paraId="664F1DBD"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Well placed mirrors. Vehicle seen back by colleague in difficult conditions.  All vehicles have audible reversing alarms</w:t>
                  </w:r>
                </w:p>
              </w:tc>
              <w:tc>
                <w:tcPr>
                  <w:tcW w:w="1134" w:type="dxa"/>
                  <w:tcBorders>
                    <w:top w:val="nil"/>
                    <w:left w:val="nil"/>
                    <w:bottom w:val="single" w:sz="4" w:space="0" w:color="auto"/>
                    <w:right w:val="single" w:sz="4" w:space="0" w:color="auto"/>
                  </w:tcBorders>
                  <w:shd w:val="clear" w:color="auto" w:fill="auto"/>
                  <w:hideMark/>
                </w:tcPr>
                <w:p w14:paraId="0434D11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7945919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7CEEC622"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6F3411CA"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3B9B73EF" w14:textId="77777777" w:rsidR="00EE331B" w:rsidRPr="00EA4E7B" w:rsidRDefault="00EE331B" w:rsidP="00214388">
                  <w:pPr>
                    <w:rPr>
                      <w:rFonts w:cs="Arial"/>
                      <w:b/>
                      <w:color w:val="000000"/>
                      <w:sz w:val="18"/>
                      <w:szCs w:val="18"/>
                      <w:lang w:eastAsia="en-GB"/>
                    </w:rPr>
                  </w:pPr>
                  <w:r w:rsidRPr="00EA4E7B">
                    <w:rPr>
                      <w:rFonts w:cs="Arial"/>
                      <w:color w:val="000000"/>
                      <w:sz w:val="18"/>
                      <w:szCs w:val="18"/>
                      <w:lang w:eastAsia="en-GB"/>
                    </w:rPr>
                    <w:t> </w:t>
                  </w:r>
                  <w:r w:rsidRPr="00EA4E7B">
                    <w:rPr>
                      <w:rFonts w:cs="Arial"/>
                      <w:b/>
                      <w:color w:val="000000"/>
                      <w:sz w:val="18"/>
                      <w:szCs w:val="18"/>
                      <w:lang w:eastAsia="en-GB"/>
                    </w:rPr>
                    <w:t>Medium</w:t>
                  </w:r>
                </w:p>
              </w:tc>
            </w:tr>
            <w:tr w:rsidR="00EE331B" w:rsidRPr="00EA4E7B" w14:paraId="39E763A1" w14:textId="77777777" w:rsidTr="00EA4E7B">
              <w:trPr>
                <w:trHeight w:val="827"/>
              </w:trPr>
              <w:tc>
                <w:tcPr>
                  <w:tcW w:w="1480" w:type="dxa"/>
                  <w:tcBorders>
                    <w:top w:val="nil"/>
                    <w:left w:val="single" w:sz="4" w:space="0" w:color="auto"/>
                    <w:bottom w:val="nil"/>
                    <w:right w:val="single" w:sz="4" w:space="0" w:color="auto"/>
                  </w:tcBorders>
                  <w:shd w:val="clear" w:color="auto" w:fill="auto"/>
                  <w:noWrap/>
                  <w:vAlign w:val="bottom"/>
                  <w:hideMark/>
                </w:tcPr>
                <w:p w14:paraId="135A948E"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hideMark/>
                </w:tcPr>
                <w:p w14:paraId="1501B613"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Unsecured objects in cab</w:t>
                  </w:r>
                </w:p>
              </w:tc>
              <w:tc>
                <w:tcPr>
                  <w:tcW w:w="1276" w:type="dxa"/>
                  <w:tcBorders>
                    <w:top w:val="nil"/>
                    <w:left w:val="nil"/>
                    <w:bottom w:val="single" w:sz="4" w:space="0" w:color="auto"/>
                    <w:right w:val="single" w:sz="4" w:space="0" w:color="auto"/>
                  </w:tcBorders>
                  <w:shd w:val="clear" w:color="auto" w:fill="auto"/>
                  <w:hideMark/>
                </w:tcPr>
                <w:p w14:paraId="7DB2AA0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Being struck by unsecured items</w:t>
                  </w:r>
                </w:p>
              </w:tc>
              <w:tc>
                <w:tcPr>
                  <w:tcW w:w="1134" w:type="dxa"/>
                  <w:tcBorders>
                    <w:top w:val="nil"/>
                    <w:left w:val="nil"/>
                    <w:bottom w:val="single" w:sz="4" w:space="0" w:color="auto"/>
                    <w:right w:val="single" w:sz="4" w:space="0" w:color="auto"/>
                  </w:tcBorders>
                  <w:shd w:val="clear" w:color="auto" w:fill="auto"/>
                  <w:hideMark/>
                </w:tcPr>
                <w:p w14:paraId="4A30BD8E"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4AE4DEA8"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hideMark/>
                </w:tcPr>
                <w:p w14:paraId="493EA65A"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0380A3F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12</w:t>
                  </w:r>
                </w:p>
              </w:tc>
              <w:tc>
                <w:tcPr>
                  <w:tcW w:w="2268" w:type="dxa"/>
                  <w:tcBorders>
                    <w:top w:val="nil"/>
                    <w:left w:val="nil"/>
                    <w:bottom w:val="single" w:sz="4" w:space="0" w:color="auto"/>
                    <w:right w:val="single" w:sz="4" w:space="0" w:color="auto"/>
                  </w:tcBorders>
                  <w:shd w:val="clear" w:color="auto" w:fill="auto"/>
                  <w:hideMark/>
                </w:tcPr>
                <w:p w14:paraId="791DEE79"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No loose objects in the cab</w:t>
                  </w:r>
                </w:p>
              </w:tc>
              <w:tc>
                <w:tcPr>
                  <w:tcW w:w="1134" w:type="dxa"/>
                  <w:tcBorders>
                    <w:top w:val="nil"/>
                    <w:left w:val="nil"/>
                    <w:bottom w:val="single" w:sz="4" w:space="0" w:color="auto"/>
                    <w:right w:val="single" w:sz="4" w:space="0" w:color="auto"/>
                  </w:tcBorders>
                  <w:shd w:val="clear" w:color="auto" w:fill="auto"/>
                  <w:hideMark/>
                </w:tcPr>
                <w:p w14:paraId="0C529252"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56C3F8BA"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3729E677"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5D7B3679"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5AE5B897" w14:textId="77777777" w:rsidR="00EE331B" w:rsidRPr="00EA4E7B" w:rsidRDefault="00EE331B" w:rsidP="00214388">
                  <w:pPr>
                    <w:rPr>
                      <w:rFonts w:cs="Arial"/>
                      <w:b/>
                      <w:color w:val="000000"/>
                      <w:sz w:val="18"/>
                      <w:szCs w:val="18"/>
                      <w:lang w:eastAsia="en-GB"/>
                    </w:rPr>
                  </w:pPr>
                  <w:r w:rsidRPr="00EA4E7B">
                    <w:rPr>
                      <w:rFonts w:cs="Arial"/>
                      <w:b/>
                      <w:color w:val="000000"/>
                      <w:sz w:val="18"/>
                      <w:szCs w:val="18"/>
                      <w:lang w:eastAsia="en-GB"/>
                    </w:rPr>
                    <w:t xml:space="preserve">Medium </w:t>
                  </w:r>
                </w:p>
              </w:tc>
            </w:tr>
            <w:tr w:rsidR="00EE331B" w:rsidRPr="00EA4E7B" w14:paraId="45BBAE42" w14:textId="77777777" w:rsidTr="00EA4E7B">
              <w:trPr>
                <w:trHeight w:val="854"/>
              </w:trPr>
              <w:tc>
                <w:tcPr>
                  <w:tcW w:w="1480" w:type="dxa"/>
                  <w:tcBorders>
                    <w:top w:val="nil"/>
                    <w:left w:val="single" w:sz="4" w:space="0" w:color="auto"/>
                    <w:bottom w:val="nil"/>
                    <w:right w:val="single" w:sz="4" w:space="0" w:color="auto"/>
                  </w:tcBorders>
                  <w:shd w:val="clear" w:color="auto" w:fill="auto"/>
                  <w:noWrap/>
                  <w:vAlign w:val="bottom"/>
                  <w:hideMark/>
                </w:tcPr>
                <w:p w14:paraId="7CE5EB1B"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hideMark/>
                </w:tcPr>
                <w:p w14:paraId="1B795FED"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Getting in / out of the vehicle</w:t>
                  </w:r>
                </w:p>
              </w:tc>
              <w:tc>
                <w:tcPr>
                  <w:tcW w:w="1276" w:type="dxa"/>
                  <w:tcBorders>
                    <w:top w:val="nil"/>
                    <w:left w:val="nil"/>
                    <w:bottom w:val="single" w:sz="4" w:space="0" w:color="auto"/>
                    <w:right w:val="single" w:sz="4" w:space="0" w:color="auto"/>
                  </w:tcBorders>
                  <w:shd w:val="clear" w:color="auto" w:fill="auto"/>
                  <w:hideMark/>
                </w:tcPr>
                <w:p w14:paraId="1A61B6F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Leg/foot injuries</w:t>
                  </w:r>
                </w:p>
              </w:tc>
              <w:tc>
                <w:tcPr>
                  <w:tcW w:w="1134" w:type="dxa"/>
                  <w:tcBorders>
                    <w:top w:val="nil"/>
                    <w:left w:val="nil"/>
                    <w:bottom w:val="single" w:sz="4" w:space="0" w:color="auto"/>
                    <w:right w:val="single" w:sz="4" w:space="0" w:color="auto"/>
                  </w:tcBorders>
                  <w:shd w:val="clear" w:color="auto" w:fill="auto"/>
                  <w:hideMark/>
                </w:tcPr>
                <w:p w14:paraId="31B57148"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18C7B68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hideMark/>
                </w:tcPr>
                <w:p w14:paraId="40B2AEBD"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21E6640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12</w:t>
                  </w:r>
                </w:p>
              </w:tc>
              <w:tc>
                <w:tcPr>
                  <w:tcW w:w="2268" w:type="dxa"/>
                  <w:tcBorders>
                    <w:top w:val="nil"/>
                    <w:left w:val="nil"/>
                    <w:bottom w:val="single" w:sz="4" w:space="0" w:color="auto"/>
                    <w:right w:val="single" w:sz="4" w:space="0" w:color="auto"/>
                  </w:tcBorders>
                  <w:shd w:val="clear" w:color="auto" w:fill="auto"/>
                  <w:hideMark/>
                </w:tcPr>
                <w:p w14:paraId="1E971796"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Drivers advised to take care particularly when ground is slippery or uneven.</w:t>
                  </w:r>
                </w:p>
              </w:tc>
              <w:tc>
                <w:tcPr>
                  <w:tcW w:w="1134" w:type="dxa"/>
                  <w:tcBorders>
                    <w:top w:val="nil"/>
                    <w:left w:val="nil"/>
                    <w:bottom w:val="single" w:sz="4" w:space="0" w:color="auto"/>
                    <w:right w:val="single" w:sz="4" w:space="0" w:color="auto"/>
                  </w:tcBorders>
                  <w:shd w:val="clear" w:color="auto" w:fill="auto"/>
                  <w:hideMark/>
                </w:tcPr>
                <w:p w14:paraId="2570A93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6E176C27"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139D0C95"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0AF85FB6"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757C89B4" w14:textId="77777777" w:rsidR="00EE331B" w:rsidRPr="00EA4E7B" w:rsidRDefault="00EE331B" w:rsidP="00214388">
                  <w:pPr>
                    <w:rPr>
                      <w:rFonts w:cs="Arial"/>
                      <w:color w:val="000000"/>
                      <w:sz w:val="18"/>
                      <w:szCs w:val="18"/>
                      <w:lang w:eastAsia="en-GB"/>
                    </w:rPr>
                  </w:pPr>
                  <w:r w:rsidRPr="00EA4E7B">
                    <w:rPr>
                      <w:rFonts w:cs="Arial"/>
                      <w:b/>
                      <w:color w:val="000000"/>
                      <w:sz w:val="18"/>
                      <w:szCs w:val="18"/>
                      <w:lang w:eastAsia="en-GB"/>
                    </w:rPr>
                    <w:t xml:space="preserve">Medium </w:t>
                  </w:r>
                  <w:r w:rsidRPr="00EA4E7B">
                    <w:rPr>
                      <w:rFonts w:cs="Arial"/>
                      <w:color w:val="000000"/>
                      <w:sz w:val="18"/>
                      <w:szCs w:val="18"/>
                      <w:lang w:eastAsia="en-GB"/>
                    </w:rPr>
                    <w:t> </w:t>
                  </w:r>
                </w:p>
              </w:tc>
            </w:tr>
            <w:tr w:rsidR="00EE331B" w:rsidRPr="00EA4E7B" w14:paraId="14556038" w14:textId="77777777" w:rsidTr="00EA4E7B">
              <w:trPr>
                <w:trHeight w:val="695"/>
              </w:trPr>
              <w:tc>
                <w:tcPr>
                  <w:tcW w:w="1480" w:type="dxa"/>
                  <w:tcBorders>
                    <w:top w:val="nil"/>
                    <w:left w:val="single" w:sz="4" w:space="0" w:color="auto"/>
                    <w:bottom w:val="nil"/>
                    <w:right w:val="single" w:sz="4" w:space="0" w:color="auto"/>
                  </w:tcBorders>
                  <w:shd w:val="clear" w:color="auto" w:fill="auto"/>
                  <w:noWrap/>
                  <w:vAlign w:val="bottom"/>
                  <w:hideMark/>
                </w:tcPr>
                <w:p w14:paraId="4C18FB28"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hideMark/>
                </w:tcPr>
                <w:p w14:paraId="75681DE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Loading/ unloading vehicles</w:t>
                  </w:r>
                </w:p>
              </w:tc>
              <w:tc>
                <w:tcPr>
                  <w:tcW w:w="1276" w:type="dxa"/>
                  <w:tcBorders>
                    <w:top w:val="nil"/>
                    <w:left w:val="nil"/>
                    <w:bottom w:val="single" w:sz="4" w:space="0" w:color="auto"/>
                    <w:right w:val="single" w:sz="4" w:space="0" w:color="auto"/>
                  </w:tcBorders>
                  <w:shd w:val="clear" w:color="auto" w:fill="auto"/>
                  <w:hideMark/>
                </w:tcPr>
                <w:p w14:paraId="3650D242"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Muscular injuries</w:t>
                  </w:r>
                </w:p>
              </w:tc>
              <w:tc>
                <w:tcPr>
                  <w:tcW w:w="1134" w:type="dxa"/>
                  <w:tcBorders>
                    <w:top w:val="nil"/>
                    <w:left w:val="nil"/>
                    <w:bottom w:val="single" w:sz="4" w:space="0" w:color="auto"/>
                    <w:right w:val="single" w:sz="4" w:space="0" w:color="auto"/>
                  </w:tcBorders>
                  <w:shd w:val="clear" w:color="auto" w:fill="auto"/>
                  <w:hideMark/>
                </w:tcPr>
                <w:p w14:paraId="559EFAA1"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4F01C55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hideMark/>
                </w:tcPr>
                <w:p w14:paraId="11FD3038"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392F86FF"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12</w:t>
                  </w:r>
                </w:p>
              </w:tc>
              <w:tc>
                <w:tcPr>
                  <w:tcW w:w="2268" w:type="dxa"/>
                  <w:tcBorders>
                    <w:top w:val="nil"/>
                    <w:left w:val="nil"/>
                    <w:bottom w:val="single" w:sz="4" w:space="0" w:color="auto"/>
                    <w:right w:val="single" w:sz="4" w:space="0" w:color="auto"/>
                  </w:tcBorders>
                  <w:shd w:val="clear" w:color="auto" w:fill="auto"/>
                  <w:hideMark/>
                </w:tcPr>
                <w:p w14:paraId="6F5AB662"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Operatives trained in correct manual handling methods</w:t>
                  </w:r>
                </w:p>
              </w:tc>
              <w:tc>
                <w:tcPr>
                  <w:tcW w:w="1134" w:type="dxa"/>
                  <w:tcBorders>
                    <w:top w:val="nil"/>
                    <w:left w:val="nil"/>
                    <w:bottom w:val="single" w:sz="4" w:space="0" w:color="auto"/>
                    <w:right w:val="single" w:sz="4" w:space="0" w:color="auto"/>
                  </w:tcBorders>
                  <w:shd w:val="clear" w:color="auto" w:fill="auto"/>
                  <w:hideMark/>
                </w:tcPr>
                <w:p w14:paraId="0613ADF7"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3C05809F"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3A242DD4"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18FEDE3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04A04A77" w14:textId="77777777" w:rsidR="00EE331B" w:rsidRPr="00EA4E7B" w:rsidRDefault="00EE331B" w:rsidP="00214388">
                  <w:pPr>
                    <w:rPr>
                      <w:rFonts w:cs="Arial"/>
                      <w:b/>
                      <w:color w:val="000000"/>
                      <w:sz w:val="18"/>
                      <w:szCs w:val="18"/>
                      <w:lang w:eastAsia="en-GB"/>
                    </w:rPr>
                  </w:pPr>
                  <w:r w:rsidRPr="00EA4E7B">
                    <w:rPr>
                      <w:rFonts w:cs="Arial"/>
                      <w:b/>
                      <w:color w:val="000000"/>
                      <w:sz w:val="18"/>
                      <w:szCs w:val="18"/>
                      <w:lang w:eastAsia="en-GB"/>
                    </w:rPr>
                    <w:t xml:space="preserve">Medium </w:t>
                  </w:r>
                </w:p>
              </w:tc>
            </w:tr>
            <w:tr w:rsidR="00EE331B" w:rsidRPr="00EA4E7B" w14:paraId="5926A5C2" w14:textId="77777777" w:rsidTr="00EA4E7B">
              <w:trPr>
                <w:trHeight w:val="70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A590588" w14:textId="77777777" w:rsidR="00EE331B" w:rsidRPr="00EA4E7B" w:rsidRDefault="00EE331B" w:rsidP="00214388">
                  <w:pPr>
                    <w:rPr>
                      <w:rFonts w:cs="Arial"/>
                      <w:color w:val="000000"/>
                      <w:sz w:val="22"/>
                      <w:szCs w:val="22"/>
                      <w:lang w:eastAsia="en-GB"/>
                    </w:rPr>
                  </w:pPr>
                  <w:r w:rsidRPr="00EA4E7B">
                    <w:rPr>
                      <w:rFonts w:cs="Arial"/>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hideMark/>
                </w:tcPr>
                <w:p w14:paraId="34360D4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Unsecured loads</w:t>
                  </w:r>
                </w:p>
              </w:tc>
              <w:tc>
                <w:tcPr>
                  <w:tcW w:w="1276" w:type="dxa"/>
                  <w:tcBorders>
                    <w:top w:val="nil"/>
                    <w:left w:val="nil"/>
                    <w:bottom w:val="single" w:sz="4" w:space="0" w:color="auto"/>
                    <w:right w:val="single" w:sz="4" w:space="0" w:color="auto"/>
                  </w:tcBorders>
                  <w:shd w:val="clear" w:color="auto" w:fill="auto"/>
                  <w:hideMark/>
                </w:tcPr>
                <w:p w14:paraId="18A8DCC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Loads falling off vehicle/ Road traffic accident</w:t>
                  </w:r>
                </w:p>
              </w:tc>
              <w:tc>
                <w:tcPr>
                  <w:tcW w:w="1134" w:type="dxa"/>
                  <w:tcBorders>
                    <w:top w:val="nil"/>
                    <w:left w:val="nil"/>
                    <w:bottom w:val="single" w:sz="4" w:space="0" w:color="auto"/>
                    <w:right w:val="single" w:sz="4" w:space="0" w:color="auto"/>
                  </w:tcBorders>
                  <w:shd w:val="clear" w:color="auto" w:fill="auto"/>
                  <w:hideMark/>
                </w:tcPr>
                <w:p w14:paraId="212977CF"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Operator/</w:t>
                  </w:r>
                  <w:r w:rsidR="00EA4E7B">
                    <w:rPr>
                      <w:rFonts w:cs="Arial"/>
                      <w:color w:val="000000"/>
                      <w:sz w:val="18"/>
                      <w:szCs w:val="18"/>
                      <w:lang w:eastAsia="en-GB"/>
                    </w:rPr>
                    <w:t xml:space="preserve"> </w:t>
                  </w:r>
                  <w:r w:rsidRPr="00EA4E7B">
                    <w:rPr>
                      <w:rFonts w:cs="Arial"/>
                      <w:color w:val="000000"/>
                      <w:sz w:val="18"/>
                      <w:szCs w:val="18"/>
                      <w:lang w:eastAsia="en-GB"/>
                    </w:rPr>
                    <w:t>Third parties</w:t>
                  </w:r>
                </w:p>
              </w:tc>
              <w:tc>
                <w:tcPr>
                  <w:tcW w:w="708" w:type="dxa"/>
                  <w:tcBorders>
                    <w:top w:val="nil"/>
                    <w:left w:val="nil"/>
                    <w:bottom w:val="single" w:sz="4" w:space="0" w:color="auto"/>
                    <w:right w:val="single" w:sz="4" w:space="0" w:color="auto"/>
                  </w:tcBorders>
                  <w:shd w:val="clear" w:color="auto" w:fill="auto"/>
                  <w:hideMark/>
                </w:tcPr>
                <w:p w14:paraId="4EE613A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hideMark/>
                </w:tcPr>
                <w:p w14:paraId="6B8D6E4C"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2BCD3805"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12</w:t>
                  </w:r>
                </w:p>
              </w:tc>
              <w:tc>
                <w:tcPr>
                  <w:tcW w:w="2268" w:type="dxa"/>
                  <w:tcBorders>
                    <w:top w:val="nil"/>
                    <w:left w:val="nil"/>
                    <w:bottom w:val="single" w:sz="4" w:space="0" w:color="auto"/>
                    <w:right w:val="single" w:sz="4" w:space="0" w:color="auto"/>
                  </w:tcBorders>
                  <w:shd w:val="clear" w:color="auto" w:fill="auto"/>
                  <w:hideMark/>
                </w:tcPr>
                <w:p w14:paraId="7AEAEC8F"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Loads secured, netted or sheeted</w:t>
                  </w:r>
                </w:p>
              </w:tc>
              <w:tc>
                <w:tcPr>
                  <w:tcW w:w="1134" w:type="dxa"/>
                  <w:tcBorders>
                    <w:top w:val="nil"/>
                    <w:left w:val="nil"/>
                    <w:bottom w:val="single" w:sz="4" w:space="0" w:color="auto"/>
                    <w:right w:val="single" w:sz="4" w:space="0" w:color="auto"/>
                  </w:tcBorders>
                  <w:shd w:val="clear" w:color="auto" w:fill="auto"/>
                  <w:hideMark/>
                </w:tcPr>
                <w:p w14:paraId="21821480"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hideMark/>
                </w:tcPr>
                <w:p w14:paraId="1659315E"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hideMark/>
                </w:tcPr>
                <w:p w14:paraId="76C7A5D5"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8</w:t>
                  </w:r>
                </w:p>
              </w:tc>
              <w:tc>
                <w:tcPr>
                  <w:tcW w:w="709" w:type="dxa"/>
                  <w:tcBorders>
                    <w:top w:val="nil"/>
                    <w:left w:val="nil"/>
                    <w:bottom w:val="single" w:sz="4" w:space="0" w:color="auto"/>
                    <w:right w:val="single" w:sz="4" w:space="0" w:color="auto"/>
                  </w:tcBorders>
                  <w:shd w:val="clear" w:color="auto" w:fill="auto"/>
                  <w:hideMark/>
                </w:tcPr>
                <w:p w14:paraId="6431CF8B" w14:textId="77777777" w:rsidR="00EE331B" w:rsidRPr="00EA4E7B" w:rsidRDefault="00EE331B" w:rsidP="00214388">
                  <w:pPr>
                    <w:rPr>
                      <w:rFonts w:cs="Arial"/>
                      <w:color w:val="000000"/>
                      <w:sz w:val="18"/>
                      <w:szCs w:val="18"/>
                      <w:lang w:eastAsia="en-GB"/>
                    </w:rPr>
                  </w:pPr>
                  <w:r w:rsidRPr="00EA4E7B">
                    <w:rPr>
                      <w:rFonts w:cs="Arial"/>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hideMark/>
                </w:tcPr>
                <w:p w14:paraId="65F3E860" w14:textId="77777777" w:rsidR="00EE331B" w:rsidRPr="00EA4E7B" w:rsidRDefault="00EE331B" w:rsidP="00214388">
                  <w:pPr>
                    <w:rPr>
                      <w:rFonts w:cs="Arial"/>
                      <w:color w:val="000000"/>
                      <w:sz w:val="18"/>
                      <w:szCs w:val="18"/>
                      <w:lang w:eastAsia="en-GB"/>
                    </w:rPr>
                  </w:pPr>
                  <w:r w:rsidRPr="00EA4E7B">
                    <w:rPr>
                      <w:rFonts w:cs="Arial"/>
                      <w:b/>
                      <w:color w:val="000000"/>
                      <w:sz w:val="18"/>
                      <w:szCs w:val="18"/>
                      <w:lang w:eastAsia="en-GB"/>
                    </w:rPr>
                    <w:t xml:space="preserve">Medium </w:t>
                  </w:r>
                  <w:r w:rsidRPr="00EA4E7B">
                    <w:rPr>
                      <w:rFonts w:cs="Arial"/>
                      <w:color w:val="000000"/>
                      <w:sz w:val="18"/>
                      <w:szCs w:val="18"/>
                      <w:lang w:eastAsia="en-GB"/>
                    </w:rPr>
                    <w:t> </w:t>
                  </w:r>
                </w:p>
              </w:tc>
            </w:tr>
          </w:tbl>
          <w:p w14:paraId="3AB1D91F" w14:textId="77777777" w:rsidR="00EE331B" w:rsidRDefault="00EE331B">
            <w:pPr>
              <w:rPr>
                <w:rFonts w:cs="Arial"/>
              </w:rPr>
            </w:pPr>
          </w:p>
          <w:tbl>
            <w:tblPr>
              <w:tblW w:w="13671" w:type="dxa"/>
              <w:tblLayout w:type="fixed"/>
              <w:tblLook w:val="04A0" w:firstRow="1" w:lastRow="0" w:firstColumn="1" w:lastColumn="0" w:noHBand="0" w:noVBand="1"/>
            </w:tblPr>
            <w:tblGrid>
              <w:gridCol w:w="1480"/>
              <w:gridCol w:w="1418"/>
              <w:gridCol w:w="1417"/>
              <w:gridCol w:w="1134"/>
              <w:gridCol w:w="709"/>
              <w:gridCol w:w="709"/>
              <w:gridCol w:w="425"/>
              <w:gridCol w:w="2126"/>
              <w:gridCol w:w="1134"/>
              <w:gridCol w:w="709"/>
              <w:gridCol w:w="567"/>
              <w:gridCol w:w="850"/>
              <w:gridCol w:w="993"/>
            </w:tblGrid>
            <w:tr w:rsidR="00EE331B" w:rsidRPr="00EA4E7B" w14:paraId="5C629703" w14:textId="77777777" w:rsidTr="00EA4E7B">
              <w:trPr>
                <w:cantSplit/>
                <w:trHeight w:val="1310"/>
              </w:trPr>
              <w:tc>
                <w:tcPr>
                  <w:tcW w:w="148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53E34557" w14:textId="77777777" w:rsidR="00EE331B" w:rsidRPr="00EA4E7B" w:rsidRDefault="00EE331B" w:rsidP="00AF1A96">
                  <w:pPr>
                    <w:ind w:left="113" w:right="113"/>
                    <w:rPr>
                      <w:rFonts w:cs="Arial"/>
                      <w:color w:val="000000"/>
                      <w:lang w:eastAsia="en-GB"/>
                    </w:rPr>
                  </w:pPr>
                  <w:r w:rsidRPr="00EA4E7B">
                    <w:rPr>
                      <w:rFonts w:cs="Arial"/>
                      <w:color w:val="000000"/>
                      <w:lang w:eastAsia="en-GB"/>
                    </w:rPr>
                    <w:t>Description</w:t>
                  </w:r>
                </w:p>
              </w:tc>
              <w:tc>
                <w:tcPr>
                  <w:tcW w:w="1418" w:type="dxa"/>
                  <w:tcBorders>
                    <w:top w:val="single" w:sz="4" w:space="0" w:color="auto"/>
                    <w:left w:val="nil"/>
                    <w:bottom w:val="single" w:sz="4" w:space="0" w:color="auto"/>
                    <w:right w:val="single" w:sz="4" w:space="0" w:color="auto"/>
                  </w:tcBorders>
                  <w:shd w:val="clear" w:color="auto" w:fill="auto"/>
                  <w:noWrap/>
                  <w:textDirection w:val="btLr"/>
                  <w:hideMark/>
                </w:tcPr>
                <w:p w14:paraId="50E7F498" w14:textId="77777777" w:rsidR="00EE331B" w:rsidRPr="00EA4E7B" w:rsidRDefault="00EE331B" w:rsidP="00AF1A96">
                  <w:pPr>
                    <w:ind w:left="113" w:right="113"/>
                    <w:rPr>
                      <w:rFonts w:cs="Arial"/>
                      <w:color w:val="000000"/>
                      <w:lang w:eastAsia="en-GB"/>
                    </w:rPr>
                  </w:pPr>
                  <w:r w:rsidRPr="00EA4E7B">
                    <w:rPr>
                      <w:rFonts w:cs="Arial"/>
                      <w:color w:val="000000"/>
                      <w:lang w:eastAsia="en-GB"/>
                    </w:rPr>
                    <w:t>Hazard</w:t>
                  </w:r>
                </w:p>
              </w:tc>
              <w:tc>
                <w:tcPr>
                  <w:tcW w:w="1417" w:type="dxa"/>
                  <w:tcBorders>
                    <w:top w:val="single" w:sz="4" w:space="0" w:color="auto"/>
                    <w:left w:val="nil"/>
                    <w:bottom w:val="single" w:sz="4" w:space="0" w:color="auto"/>
                    <w:right w:val="single" w:sz="4" w:space="0" w:color="auto"/>
                  </w:tcBorders>
                  <w:shd w:val="clear" w:color="auto" w:fill="auto"/>
                  <w:noWrap/>
                  <w:textDirection w:val="btLr"/>
                  <w:hideMark/>
                </w:tcPr>
                <w:p w14:paraId="6D9F4AD3" w14:textId="77777777" w:rsidR="00EE331B" w:rsidRPr="00EA4E7B" w:rsidRDefault="00EE331B" w:rsidP="00AF1A96">
                  <w:pPr>
                    <w:ind w:left="113" w:right="113"/>
                    <w:rPr>
                      <w:rFonts w:cs="Arial"/>
                      <w:color w:val="000000"/>
                      <w:lang w:eastAsia="en-GB"/>
                    </w:rPr>
                  </w:pPr>
                  <w:r w:rsidRPr="00EA4E7B">
                    <w:rPr>
                      <w:rFonts w:cs="Arial"/>
                      <w:color w:val="000000"/>
                      <w:lang w:eastAsia="en-GB"/>
                    </w:rPr>
                    <w:t>Risk of</w:t>
                  </w:r>
                </w:p>
              </w:tc>
              <w:tc>
                <w:tcPr>
                  <w:tcW w:w="1134" w:type="dxa"/>
                  <w:tcBorders>
                    <w:top w:val="single" w:sz="4" w:space="0" w:color="auto"/>
                    <w:left w:val="nil"/>
                    <w:bottom w:val="single" w:sz="4" w:space="0" w:color="auto"/>
                    <w:right w:val="single" w:sz="4" w:space="0" w:color="auto"/>
                  </w:tcBorders>
                  <w:shd w:val="clear" w:color="auto" w:fill="auto"/>
                  <w:noWrap/>
                  <w:textDirection w:val="btLr"/>
                  <w:hideMark/>
                </w:tcPr>
                <w:p w14:paraId="1306782B" w14:textId="77777777" w:rsidR="00EE331B" w:rsidRPr="00EA4E7B" w:rsidRDefault="00EE331B" w:rsidP="00AF1A96">
                  <w:pPr>
                    <w:ind w:left="113" w:right="113"/>
                    <w:rPr>
                      <w:rFonts w:cs="Arial"/>
                      <w:color w:val="000000"/>
                      <w:lang w:eastAsia="en-GB"/>
                    </w:rPr>
                  </w:pPr>
                  <w:r w:rsidRPr="00EA4E7B">
                    <w:rPr>
                      <w:rFonts w:cs="Arial"/>
                      <w:color w:val="000000"/>
                      <w:lang w:eastAsia="en-GB"/>
                    </w:rPr>
                    <w:t>Risk to</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A3CB24E" w14:textId="77777777" w:rsidR="00EE331B" w:rsidRPr="00EA4E7B" w:rsidRDefault="00EE331B" w:rsidP="00AF1A96">
                  <w:pPr>
                    <w:ind w:left="113" w:right="113"/>
                    <w:rPr>
                      <w:rFonts w:cs="Arial"/>
                      <w:color w:val="000000"/>
                      <w:lang w:eastAsia="en-GB"/>
                    </w:rPr>
                  </w:pPr>
                  <w:r w:rsidRPr="00EA4E7B">
                    <w:rPr>
                      <w:rFonts w:cs="Arial"/>
                      <w:color w:val="000000"/>
                      <w:lang w:eastAsia="en-GB"/>
                    </w:rPr>
                    <w:t>Likelihood Score</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5914C61" w14:textId="77777777" w:rsidR="00EE331B" w:rsidRPr="00EA4E7B" w:rsidRDefault="00EE331B" w:rsidP="00AF1A96">
                  <w:pPr>
                    <w:ind w:left="113" w:right="113"/>
                    <w:rPr>
                      <w:rFonts w:cs="Arial"/>
                      <w:color w:val="000000"/>
                      <w:lang w:eastAsia="en-GB"/>
                    </w:rPr>
                  </w:pPr>
                  <w:r w:rsidRPr="00EA4E7B">
                    <w:rPr>
                      <w:rFonts w:cs="Arial"/>
                      <w:color w:val="000000"/>
                      <w:lang w:eastAsia="en-GB"/>
                    </w:rPr>
                    <w:t>Outcome/severity score</w:t>
                  </w:r>
                </w:p>
              </w:tc>
              <w:tc>
                <w:tcPr>
                  <w:tcW w:w="425" w:type="dxa"/>
                  <w:tcBorders>
                    <w:top w:val="single" w:sz="4" w:space="0" w:color="auto"/>
                    <w:left w:val="nil"/>
                    <w:bottom w:val="single" w:sz="4" w:space="0" w:color="auto"/>
                    <w:right w:val="single" w:sz="4" w:space="0" w:color="auto"/>
                  </w:tcBorders>
                  <w:shd w:val="clear" w:color="auto" w:fill="auto"/>
                  <w:noWrap/>
                  <w:textDirection w:val="btLr"/>
                  <w:hideMark/>
                </w:tcPr>
                <w:p w14:paraId="322BEA66" w14:textId="77777777" w:rsidR="00EE331B" w:rsidRPr="00EA4E7B" w:rsidRDefault="00EE331B" w:rsidP="00AF1A96">
                  <w:pPr>
                    <w:ind w:left="113" w:right="113"/>
                    <w:rPr>
                      <w:rFonts w:cs="Arial"/>
                      <w:color w:val="000000"/>
                      <w:lang w:eastAsia="en-GB"/>
                    </w:rPr>
                  </w:pPr>
                  <w:r w:rsidRPr="00EA4E7B">
                    <w:rPr>
                      <w:rFonts w:cs="Arial"/>
                      <w:color w:val="000000"/>
                      <w:lang w:eastAsia="en-GB"/>
                    </w:rPr>
                    <w:t>Total score</w:t>
                  </w:r>
                </w:p>
              </w:tc>
              <w:tc>
                <w:tcPr>
                  <w:tcW w:w="2126" w:type="dxa"/>
                  <w:tcBorders>
                    <w:top w:val="single" w:sz="4" w:space="0" w:color="auto"/>
                    <w:left w:val="nil"/>
                    <w:bottom w:val="single" w:sz="4" w:space="0" w:color="auto"/>
                    <w:right w:val="single" w:sz="4" w:space="0" w:color="auto"/>
                  </w:tcBorders>
                  <w:shd w:val="clear" w:color="auto" w:fill="auto"/>
                  <w:noWrap/>
                  <w:textDirection w:val="btLr"/>
                  <w:hideMark/>
                </w:tcPr>
                <w:p w14:paraId="59CC17A1" w14:textId="77777777" w:rsidR="00EE331B" w:rsidRPr="00EA4E7B" w:rsidRDefault="00EE331B" w:rsidP="00AF1A96">
                  <w:pPr>
                    <w:ind w:left="113" w:right="113"/>
                    <w:rPr>
                      <w:rFonts w:cs="Arial"/>
                      <w:color w:val="000000"/>
                      <w:lang w:eastAsia="en-GB"/>
                    </w:rPr>
                  </w:pPr>
                  <w:r w:rsidRPr="00EA4E7B">
                    <w:rPr>
                      <w:rFonts w:cs="Arial"/>
                      <w:color w:val="000000"/>
                      <w:lang w:eastAsia="en-GB"/>
                    </w:rPr>
                    <w:t>Existing controls</w:t>
                  </w:r>
                </w:p>
              </w:tc>
              <w:tc>
                <w:tcPr>
                  <w:tcW w:w="1134" w:type="dxa"/>
                  <w:tcBorders>
                    <w:top w:val="single" w:sz="4" w:space="0" w:color="auto"/>
                    <w:left w:val="nil"/>
                    <w:bottom w:val="single" w:sz="4" w:space="0" w:color="auto"/>
                    <w:right w:val="single" w:sz="4" w:space="0" w:color="auto"/>
                  </w:tcBorders>
                  <w:shd w:val="clear" w:color="auto" w:fill="auto"/>
                  <w:noWrap/>
                  <w:textDirection w:val="btLr"/>
                  <w:hideMark/>
                </w:tcPr>
                <w:p w14:paraId="05B36DC2" w14:textId="77777777" w:rsidR="00EE331B" w:rsidRPr="00EA4E7B" w:rsidRDefault="00EE331B" w:rsidP="00AF1A96">
                  <w:pPr>
                    <w:ind w:left="113" w:right="113"/>
                    <w:rPr>
                      <w:rFonts w:cs="Arial"/>
                      <w:color w:val="000000"/>
                      <w:lang w:eastAsia="en-GB"/>
                    </w:rPr>
                  </w:pPr>
                  <w:r w:rsidRPr="00EA4E7B">
                    <w:rPr>
                      <w:rFonts w:cs="Arial"/>
                      <w:color w:val="000000"/>
                      <w:lang w:eastAsia="en-GB"/>
                    </w:rPr>
                    <w:t>Likelihood Score</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4F865F07" w14:textId="77777777" w:rsidR="00EE331B" w:rsidRPr="00EA4E7B" w:rsidRDefault="00EE331B" w:rsidP="00AF1A96">
                  <w:pPr>
                    <w:ind w:left="113" w:right="113"/>
                    <w:rPr>
                      <w:rFonts w:cs="Arial"/>
                      <w:color w:val="000000"/>
                      <w:lang w:eastAsia="en-GB"/>
                    </w:rPr>
                  </w:pPr>
                  <w:r w:rsidRPr="00EA4E7B">
                    <w:rPr>
                      <w:rFonts w:cs="Arial"/>
                      <w:color w:val="000000"/>
                      <w:lang w:eastAsia="en-GB"/>
                    </w:rPr>
                    <w:t>Outcome/severity score</w:t>
                  </w:r>
                </w:p>
              </w:tc>
              <w:tc>
                <w:tcPr>
                  <w:tcW w:w="567" w:type="dxa"/>
                  <w:tcBorders>
                    <w:top w:val="single" w:sz="4" w:space="0" w:color="auto"/>
                    <w:left w:val="nil"/>
                    <w:bottom w:val="single" w:sz="4" w:space="0" w:color="auto"/>
                    <w:right w:val="single" w:sz="4" w:space="0" w:color="auto"/>
                  </w:tcBorders>
                  <w:shd w:val="clear" w:color="auto" w:fill="auto"/>
                  <w:noWrap/>
                  <w:textDirection w:val="btLr"/>
                  <w:hideMark/>
                </w:tcPr>
                <w:p w14:paraId="70F8682E" w14:textId="77777777" w:rsidR="00EE331B" w:rsidRPr="00EA4E7B" w:rsidRDefault="00EE331B" w:rsidP="00AF1A96">
                  <w:pPr>
                    <w:ind w:left="113" w:right="113"/>
                    <w:rPr>
                      <w:rFonts w:cs="Arial"/>
                      <w:color w:val="000000"/>
                      <w:lang w:eastAsia="en-GB"/>
                    </w:rPr>
                  </w:pPr>
                  <w:r w:rsidRPr="00EA4E7B">
                    <w:rPr>
                      <w:rFonts w:cs="Arial"/>
                      <w:color w:val="000000"/>
                      <w:lang w:eastAsia="en-GB"/>
                    </w:rPr>
                    <w:t>Total score</w:t>
                  </w:r>
                </w:p>
              </w:tc>
              <w:tc>
                <w:tcPr>
                  <w:tcW w:w="850" w:type="dxa"/>
                  <w:tcBorders>
                    <w:top w:val="single" w:sz="4" w:space="0" w:color="auto"/>
                    <w:left w:val="nil"/>
                    <w:bottom w:val="single" w:sz="4" w:space="0" w:color="auto"/>
                    <w:right w:val="single" w:sz="4" w:space="0" w:color="auto"/>
                  </w:tcBorders>
                  <w:shd w:val="clear" w:color="auto" w:fill="auto"/>
                  <w:noWrap/>
                  <w:textDirection w:val="btLr"/>
                  <w:hideMark/>
                </w:tcPr>
                <w:p w14:paraId="04C1A859" w14:textId="77777777" w:rsidR="00EE331B" w:rsidRPr="00EA4E7B" w:rsidRDefault="00EE331B" w:rsidP="00AF1A96">
                  <w:pPr>
                    <w:ind w:left="113" w:right="113"/>
                    <w:rPr>
                      <w:rFonts w:cs="Arial"/>
                      <w:color w:val="000000"/>
                      <w:lang w:eastAsia="en-GB"/>
                    </w:rPr>
                  </w:pPr>
                  <w:r w:rsidRPr="00EA4E7B">
                    <w:rPr>
                      <w:rFonts w:cs="Arial"/>
                      <w:color w:val="000000"/>
                      <w:lang w:eastAsia="en-GB"/>
                    </w:rPr>
                    <w:t>Further action needed</w:t>
                  </w:r>
                </w:p>
              </w:tc>
              <w:tc>
                <w:tcPr>
                  <w:tcW w:w="993" w:type="dxa"/>
                  <w:tcBorders>
                    <w:top w:val="single" w:sz="4" w:space="0" w:color="auto"/>
                    <w:left w:val="nil"/>
                    <w:bottom w:val="single" w:sz="4" w:space="0" w:color="auto"/>
                    <w:right w:val="single" w:sz="4" w:space="0" w:color="auto"/>
                  </w:tcBorders>
                  <w:shd w:val="clear" w:color="auto" w:fill="auto"/>
                  <w:noWrap/>
                  <w:textDirection w:val="btLr"/>
                  <w:hideMark/>
                </w:tcPr>
                <w:p w14:paraId="146406B9" w14:textId="77777777" w:rsidR="00EE331B" w:rsidRPr="00EA4E7B" w:rsidRDefault="00EE331B" w:rsidP="00AF1A96">
                  <w:pPr>
                    <w:ind w:left="113" w:right="113"/>
                    <w:rPr>
                      <w:rFonts w:cs="Arial"/>
                      <w:color w:val="000000"/>
                      <w:lang w:eastAsia="en-GB"/>
                    </w:rPr>
                  </w:pPr>
                  <w:r w:rsidRPr="00EA4E7B">
                    <w:rPr>
                      <w:rFonts w:cs="Arial"/>
                      <w:color w:val="000000"/>
                      <w:lang w:eastAsia="en-GB"/>
                    </w:rPr>
                    <w:t xml:space="preserve">Overall Score </w:t>
                  </w:r>
                </w:p>
              </w:tc>
            </w:tr>
            <w:tr w:rsidR="00EE331B" w:rsidRPr="00EA4E7B" w14:paraId="30AE7C0E" w14:textId="77777777" w:rsidTr="000D0EF2">
              <w:trPr>
                <w:trHeight w:val="1173"/>
              </w:trPr>
              <w:tc>
                <w:tcPr>
                  <w:tcW w:w="1480" w:type="dxa"/>
                  <w:tcBorders>
                    <w:top w:val="nil"/>
                    <w:left w:val="single" w:sz="4" w:space="0" w:color="auto"/>
                    <w:bottom w:val="nil"/>
                    <w:right w:val="single" w:sz="4" w:space="0" w:color="auto"/>
                  </w:tcBorders>
                  <w:shd w:val="clear" w:color="auto" w:fill="auto"/>
                  <w:noWrap/>
                </w:tcPr>
                <w:p w14:paraId="4D482395" w14:textId="77777777" w:rsidR="00EE331B" w:rsidRPr="00EA4E7B" w:rsidRDefault="00E3749A" w:rsidP="00AF1A96">
                  <w:pPr>
                    <w:rPr>
                      <w:rFonts w:cs="Arial"/>
                      <w:b/>
                      <w:color w:val="000000"/>
                      <w:lang w:eastAsia="en-GB"/>
                    </w:rPr>
                  </w:pPr>
                  <w:r>
                    <w:rPr>
                      <w:rFonts w:cs="Arial"/>
                      <w:b/>
                      <w:color w:val="000000"/>
                      <w:lang w:eastAsia="en-GB"/>
                    </w:rPr>
                    <w:t>Flail Machine</w:t>
                  </w:r>
                </w:p>
              </w:tc>
              <w:tc>
                <w:tcPr>
                  <w:tcW w:w="1418" w:type="dxa"/>
                  <w:tcBorders>
                    <w:top w:val="nil"/>
                    <w:left w:val="nil"/>
                    <w:bottom w:val="single" w:sz="4" w:space="0" w:color="auto"/>
                    <w:right w:val="single" w:sz="4" w:space="0" w:color="auto"/>
                  </w:tcBorders>
                  <w:shd w:val="clear" w:color="auto" w:fill="auto"/>
                </w:tcPr>
                <w:p w14:paraId="6389EEA2"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 xml:space="preserve">Moving Machinery </w:t>
                  </w:r>
                </w:p>
              </w:tc>
              <w:tc>
                <w:tcPr>
                  <w:tcW w:w="1417" w:type="dxa"/>
                  <w:tcBorders>
                    <w:top w:val="nil"/>
                    <w:left w:val="nil"/>
                    <w:bottom w:val="single" w:sz="4" w:space="0" w:color="auto"/>
                    <w:right w:val="single" w:sz="4" w:space="0" w:color="auto"/>
                  </w:tcBorders>
                  <w:shd w:val="clear" w:color="auto" w:fill="auto"/>
                </w:tcPr>
                <w:p w14:paraId="3D949F15" w14:textId="77777777" w:rsidR="000D0EF2" w:rsidRPr="000D0EF2" w:rsidRDefault="000D0EF2" w:rsidP="000D0EF2">
                  <w:pPr>
                    <w:rPr>
                      <w:rFonts w:cs="Arial"/>
                      <w:color w:val="000000"/>
                      <w:sz w:val="18"/>
                      <w:szCs w:val="18"/>
                    </w:rPr>
                  </w:pPr>
                  <w:r w:rsidRPr="000D0EF2">
                    <w:rPr>
                      <w:rFonts w:cs="Arial"/>
                      <w:color w:val="000000"/>
                      <w:sz w:val="18"/>
                      <w:szCs w:val="18"/>
                    </w:rPr>
                    <w:t>Injury from contact or entanglement with equipment</w:t>
                  </w:r>
                </w:p>
                <w:p w14:paraId="09A7C77E" w14:textId="77777777" w:rsidR="00EE331B" w:rsidRPr="000D0EF2" w:rsidRDefault="00EE331B" w:rsidP="000D0EF2">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049CDE9B" w14:textId="77777777" w:rsidR="000D0EF2" w:rsidRPr="000D0EF2" w:rsidRDefault="000D0EF2" w:rsidP="000D0EF2">
                  <w:pPr>
                    <w:rPr>
                      <w:rFonts w:cs="Arial"/>
                      <w:color w:val="000000"/>
                      <w:sz w:val="18"/>
                      <w:szCs w:val="18"/>
                    </w:rPr>
                  </w:pPr>
                  <w:r w:rsidRPr="000D0EF2">
                    <w:rPr>
                      <w:rFonts w:cs="Arial"/>
                      <w:color w:val="000000"/>
                      <w:sz w:val="18"/>
                      <w:szCs w:val="18"/>
                    </w:rPr>
                    <w:t>Operator/</w:t>
                  </w:r>
                  <w:r>
                    <w:rPr>
                      <w:rFonts w:cs="Arial"/>
                      <w:color w:val="000000"/>
                      <w:sz w:val="18"/>
                      <w:szCs w:val="18"/>
                    </w:rPr>
                    <w:t xml:space="preserve"> </w:t>
                  </w:r>
                  <w:r w:rsidRPr="000D0EF2">
                    <w:rPr>
                      <w:rFonts w:cs="Arial"/>
                      <w:color w:val="000000"/>
                      <w:sz w:val="18"/>
                      <w:szCs w:val="18"/>
                    </w:rPr>
                    <w:t>Third parties</w:t>
                  </w:r>
                </w:p>
                <w:p w14:paraId="11148BC5" w14:textId="77777777" w:rsidR="00EE331B" w:rsidRPr="000D0EF2" w:rsidRDefault="00EE331B" w:rsidP="000D0EF2">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tcPr>
                <w:p w14:paraId="5C42C587"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tcPr>
                <w:p w14:paraId="08A0B865"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4</w:t>
                  </w:r>
                </w:p>
              </w:tc>
              <w:tc>
                <w:tcPr>
                  <w:tcW w:w="425" w:type="dxa"/>
                  <w:tcBorders>
                    <w:top w:val="nil"/>
                    <w:left w:val="nil"/>
                    <w:bottom w:val="single" w:sz="4" w:space="0" w:color="auto"/>
                    <w:right w:val="single" w:sz="4" w:space="0" w:color="auto"/>
                  </w:tcBorders>
                  <w:shd w:val="clear" w:color="auto" w:fill="auto"/>
                </w:tcPr>
                <w:p w14:paraId="18CEA0D5"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8</w:t>
                  </w:r>
                </w:p>
              </w:tc>
              <w:tc>
                <w:tcPr>
                  <w:tcW w:w="2126" w:type="dxa"/>
                  <w:tcBorders>
                    <w:top w:val="nil"/>
                    <w:left w:val="nil"/>
                    <w:bottom w:val="single" w:sz="4" w:space="0" w:color="auto"/>
                    <w:right w:val="single" w:sz="4" w:space="0" w:color="auto"/>
                  </w:tcBorders>
                  <w:shd w:val="clear" w:color="auto" w:fill="auto"/>
                </w:tcPr>
                <w:p w14:paraId="49FCD050" w14:textId="77777777" w:rsidR="00EE331B" w:rsidRPr="000D0EF2" w:rsidRDefault="000D0EF2" w:rsidP="000D0EF2">
                  <w:pPr>
                    <w:rPr>
                      <w:rFonts w:cs="Arial"/>
                      <w:color w:val="000000"/>
                      <w:sz w:val="18"/>
                      <w:szCs w:val="18"/>
                      <w:lang w:eastAsia="en-GB"/>
                    </w:rPr>
                  </w:pPr>
                  <w:r w:rsidRPr="000D0EF2">
                    <w:rPr>
                      <w:rFonts w:cs="Arial"/>
                      <w:color w:val="000000"/>
                      <w:sz w:val="18"/>
                      <w:szCs w:val="18"/>
                    </w:rPr>
                    <w:t>Trained operators aware of dangers. Machinery immobilised when not in use.  No loose clothing. Safety boots</w:t>
                  </w:r>
                </w:p>
              </w:tc>
              <w:tc>
                <w:tcPr>
                  <w:tcW w:w="1134" w:type="dxa"/>
                  <w:tcBorders>
                    <w:top w:val="nil"/>
                    <w:left w:val="nil"/>
                    <w:bottom w:val="single" w:sz="4" w:space="0" w:color="auto"/>
                    <w:right w:val="single" w:sz="4" w:space="0" w:color="auto"/>
                  </w:tcBorders>
                  <w:shd w:val="clear" w:color="auto" w:fill="auto"/>
                </w:tcPr>
                <w:p w14:paraId="02D06B1A"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1</w:t>
                  </w:r>
                </w:p>
              </w:tc>
              <w:tc>
                <w:tcPr>
                  <w:tcW w:w="709" w:type="dxa"/>
                  <w:tcBorders>
                    <w:top w:val="nil"/>
                    <w:left w:val="nil"/>
                    <w:bottom w:val="single" w:sz="4" w:space="0" w:color="auto"/>
                    <w:right w:val="single" w:sz="4" w:space="0" w:color="auto"/>
                  </w:tcBorders>
                  <w:shd w:val="clear" w:color="auto" w:fill="auto"/>
                </w:tcPr>
                <w:p w14:paraId="10A9765A"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4</w:t>
                  </w:r>
                </w:p>
              </w:tc>
              <w:tc>
                <w:tcPr>
                  <w:tcW w:w="567" w:type="dxa"/>
                  <w:tcBorders>
                    <w:top w:val="nil"/>
                    <w:left w:val="nil"/>
                    <w:bottom w:val="single" w:sz="4" w:space="0" w:color="auto"/>
                    <w:right w:val="single" w:sz="4" w:space="0" w:color="auto"/>
                  </w:tcBorders>
                  <w:shd w:val="clear" w:color="auto" w:fill="auto"/>
                </w:tcPr>
                <w:p w14:paraId="502E0D20" w14:textId="77777777" w:rsidR="00EE331B" w:rsidRPr="000D0EF2" w:rsidRDefault="000D0EF2" w:rsidP="000D0EF2">
                  <w:pPr>
                    <w:rPr>
                      <w:rFonts w:cs="Arial"/>
                      <w:color w:val="000000"/>
                      <w:sz w:val="18"/>
                      <w:szCs w:val="18"/>
                      <w:lang w:eastAsia="en-GB"/>
                    </w:rPr>
                  </w:pPr>
                  <w:r w:rsidRPr="000D0EF2">
                    <w:rPr>
                      <w:rFonts w:cs="Arial"/>
                      <w:color w:val="000000"/>
                      <w:sz w:val="18"/>
                      <w:szCs w:val="18"/>
                      <w:lang w:eastAsia="en-GB"/>
                    </w:rPr>
                    <w:t>4</w:t>
                  </w:r>
                </w:p>
              </w:tc>
              <w:tc>
                <w:tcPr>
                  <w:tcW w:w="850" w:type="dxa"/>
                  <w:tcBorders>
                    <w:top w:val="nil"/>
                    <w:left w:val="nil"/>
                    <w:bottom w:val="single" w:sz="4" w:space="0" w:color="auto"/>
                    <w:right w:val="single" w:sz="4" w:space="0" w:color="auto"/>
                  </w:tcBorders>
                  <w:shd w:val="clear" w:color="auto" w:fill="auto"/>
                </w:tcPr>
                <w:p w14:paraId="11BA5879" w14:textId="77777777" w:rsidR="00EE331B" w:rsidRPr="000D0EF2" w:rsidRDefault="00EE331B" w:rsidP="000D0EF2">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34E0D740" w14:textId="77777777" w:rsidR="00EE331B" w:rsidRPr="000D0EF2" w:rsidRDefault="000D0EF2" w:rsidP="000D0EF2">
                  <w:pPr>
                    <w:rPr>
                      <w:rFonts w:cs="Arial"/>
                      <w:b/>
                      <w:color w:val="000000"/>
                      <w:sz w:val="18"/>
                      <w:szCs w:val="18"/>
                      <w:lang w:eastAsia="en-GB"/>
                    </w:rPr>
                  </w:pPr>
                  <w:r w:rsidRPr="000D0EF2">
                    <w:rPr>
                      <w:rFonts w:cs="Arial"/>
                      <w:b/>
                      <w:color w:val="000000"/>
                      <w:sz w:val="18"/>
                      <w:szCs w:val="18"/>
                      <w:lang w:eastAsia="en-GB"/>
                    </w:rPr>
                    <w:t>Low</w:t>
                  </w:r>
                </w:p>
              </w:tc>
            </w:tr>
            <w:tr w:rsidR="00EE331B" w:rsidRPr="00EA4E7B" w14:paraId="292684B0" w14:textId="77777777" w:rsidTr="000D0EF2">
              <w:trPr>
                <w:trHeight w:val="1457"/>
              </w:trPr>
              <w:tc>
                <w:tcPr>
                  <w:tcW w:w="1480" w:type="dxa"/>
                  <w:tcBorders>
                    <w:top w:val="nil"/>
                    <w:left w:val="single" w:sz="4" w:space="0" w:color="auto"/>
                    <w:bottom w:val="nil"/>
                    <w:right w:val="single" w:sz="4" w:space="0" w:color="auto"/>
                  </w:tcBorders>
                  <w:shd w:val="clear" w:color="auto" w:fill="auto"/>
                  <w:noWrap/>
                  <w:vAlign w:val="bottom"/>
                </w:tcPr>
                <w:p w14:paraId="30D9FBB4"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359A0155" w14:textId="77777777" w:rsidR="000D0EF2" w:rsidRPr="000D0EF2" w:rsidRDefault="000D0EF2" w:rsidP="000D0EF2">
                  <w:pPr>
                    <w:rPr>
                      <w:rFonts w:cs="Arial"/>
                      <w:color w:val="000000"/>
                      <w:sz w:val="18"/>
                      <w:szCs w:val="18"/>
                    </w:rPr>
                  </w:pPr>
                  <w:r w:rsidRPr="000D0EF2">
                    <w:rPr>
                      <w:rFonts w:cs="Arial"/>
                      <w:color w:val="000000"/>
                      <w:sz w:val="18"/>
                      <w:szCs w:val="18"/>
                    </w:rPr>
                    <w:t>Noise</w:t>
                  </w:r>
                </w:p>
                <w:p w14:paraId="7031E4A8" w14:textId="77777777" w:rsidR="00EE331B" w:rsidRPr="000D0EF2" w:rsidRDefault="00EE331B" w:rsidP="00AF1A96">
                  <w:pPr>
                    <w:rPr>
                      <w:rFonts w:cs="Arial"/>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tcPr>
                <w:p w14:paraId="451DE583" w14:textId="77777777" w:rsidR="000D0EF2" w:rsidRPr="000D0EF2" w:rsidRDefault="000D0EF2" w:rsidP="000D0EF2">
                  <w:pPr>
                    <w:rPr>
                      <w:rFonts w:cs="Arial"/>
                      <w:color w:val="000000"/>
                      <w:sz w:val="18"/>
                      <w:szCs w:val="18"/>
                    </w:rPr>
                  </w:pPr>
                  <w:r w:rsidRPr="000D0EF2">
                    <w:rPr>
                      <w:rFonts w:cs="Arial"/>
                      <w:color w:val="000000"/>
                      <w:sz w:val="18"/>
                      <w:szCs w:val="18"/>
                    </w:rPr>
                    <w:t>Hearing damage</w:t>
                  </w:r>
                </w:p>
                <w:p w14:paraId="26FA9C65"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774EA54E" w14:textId="77777777" w:rsidR="000D0EF2" w:rsidRPr="000D0EF2" w:rsidRDefault="000D0EF2" w:rsidP="000D0EF2">
                  <w:pPr>
                    <w:rPr>
                      <w:rFonts w:cs="Arial"/>
                      <w:color w:val="000000"/>
                      <w:sz w:val="18"/>
                      <w:szCs w:val="18"/>
                    </w:rPr>
                  </w:pPr>
                  <w:r w:rsidRPr="000D0EF2">
                    <w:rPr>
                      <w:rFonts w:cs="Arial"/>
                      <w:color w:val="000000"/>
                      <w:sz w:val="18"/>
                      <w:szCs w:val="18"/>
                    </w:rPr>
                    <w:t xml:space="preserve">Operator  </w:t>
                  </w:r>
                </w:p>
                <w:p w14:paraId="1F28A0A4"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tcPr>
                <w:p w14:paraId="74A77E6E"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tcPr>
                <w:p w14:paraId="58AA2D68"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tcPr>
                <w:p w14:paraId="139CDAE8"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9</w:t>
                  </w:r>
                </w:p>
              </w:tc>
              <w:tc>
                <w:tcPr>
                  <w:tcW w:w="2126" w:type="dxa"/>
                  <w:tcBorders>
                    <w:top w:val="nil"/>
                    <w:left w:val="nil"/>
                    <w:bottom w:val="single" w:sz="4" w:space="0" w:color="auto"/>
                    <w:right w:val="single" w:sz="4" w:space="0" w:color="auto"/>
                  </w:tcBorders>
                  <w:shd w:val="clear" w:color="auto" w:fill="auto"/>
                </w:tcPr>
                <w:p w14:paraId="0386ADE2" w14:textId="77777777" w:rsidR="00EE331B" w:rsidRPr="000D0EF2" w:rsidRDefault="000D0EF2" w:rsidP="000D0EF2">
                  <w:pPr>
                    <w:rPr>
                      <w:rFonts w:cs="Arial"/>
                      <w:color w:val="000000"/>
                      <w:sz w:val="18"/>
                      <w:szCs w:val="18"/>
                      <w:lang w:eastAsia="en-GB"/>
                    </w:rPr>
                  </w:pPr>
                  <w:r w:rsidRPr="000D0EF2">
                    <w:rPr>
                      <w:rFonts w:cs="Arial"/>
                      <w:color w:val="000000"/>
                      <w:sz w:val="18"/>
                      <w:szCs w:val="18"/>
                    </w:rPr>
                    <w:t>Trained operators aware of dangers. Machinery immobilised when not in use.  No loose clothing. Safety boots/Ear defenders available</w:t>
                  </w:r>
                  <w:r>
                    <w:rPr>
                      <w:rFonts w:cs="Arial"/>
                      <w:color w:val="000000"/>
                      <w:sz w:val="18"/>
                      <w:szCs w:val="18"/>
                    </w:rPr>
                    <w:t>.</w:t>
                  </w:r>
                </w:p>
              </w:tc>
              <w:tc>
                <w:tcPr>
                  <w:tcW w:w="1134" w:type="dxa"/>
                  <w:tcBorders>
                    <w:top w:val="nil"/>
                    <w:left w:val="nil"/>
                    <w:bottom w:val="single" w:sz="4" w:space="0" w:color="auto"/>
                    <w:right w:val="single" w:sz="4" w:space="0" w:color="auto"/>
                  </w:tcBorders>
                  <w:shd w:val="clear" w:color="auto" w:fill="auto"/>
                </w:tcPr>
                <w:p w14:paraId="60C96209"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tcPr>
                <w:p w14:paraId="28C2D02F"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tcPr>
                <w:p w14:paraId="54B9578A"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6</w:t>
                  </w:r>
                </w:p>
              </w:tc>
              <w:tc>
                <w:tcPr>
                  <w:tcW w:w="850" w:type="dxa"/>
                  <w:tcBorders>
                    <w:top w:val="nil"/>
                    <w:left w:val="nil"/>
                    <w:bottom w:val="single" w:sz="4" w:space="0" w:color="auto"/>
                    <w:right w:val="single" w:sz="4" w:space="0" w:color="auto"/>
                  </w:tcBorders>
                  <w:shd w:val="clear" w:color="auto" w:fill="auto"/>
                </w:tcPr>
                <w:p w14:paraId="65603960"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3785F576"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Medium</w:t>
                  </w:r>
                </w:p>
              </w:tc>
            </w:tr>
            <w:tr w:rsidR="00EE331B" w:rsidRPr="00EA4E7B" w14:paraId="0B85F00E" w14:textId="77777777" w:rsidTr="0050174C">
              <w:trPr>
                <w:trHeight w:val="891"/>
              </w:trPr>
              <w:tc>
                <w:tcPr>
                  <w:tcW w:w="1480" w:type="dxa"/>
                  <w:tcBorders>
                    <w:top w:val="nil"/>
                    <w:left w:val="single" w:sz="4" w:space="0" w:color="auto"/>
                    <w:bottom w:val="nil"/>
                    <w:right w:val="single" w:sz="4" w:space="0" w:color="auto"/>
                  </w:tcBorders>
                  <w:shd w:val="clear" w:color="auto" w:fill="auto"/>
                  <w:noWrap/>
                  <w:vAlign w:val="bottom"/>
                </w:tcPr>
                <w:p w14:paraId="45BD1F17"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035E9651" w14:textId="77777777" w:rsidR="000D0EF2" w:rsidRPr="000D0EF2" w:rsidRDefault="000D0EF2" w:rsidP="000D0EF2">
                  <w:pPr>
                    <w:rPr>
                      <w:rFonts w:cs="Arial"/>
                      <w:color w:val="000000"/>
                      <w:sz w:val="18"/>
                      <w:szCs w:val="18"/>
                    </w:rPr>
                  </w:pPr>
                  <w:r w:rsidRPr="000D0EF2">
                    <w:rPr>
                      <w:rFonts w:cs="Arial"/>
                      <w:color w:val="000000"/>
                      <w:sz w:val="18"/>
                      <w:szCs w:val="18"/>
                    </w:rPr>
                    <w:t>Flying Debris</w:t>
                  </w:r>
                </w:p>
                <w:p w14:paraId="5EB9568C" w14:textId="77777777" w:rsidR="00EE331B" w:rsidRPr="000D0EF2" w:rsidRDefault="00EE331B" w:rsidP="00AF1A96">
                  <w:pPr>
                    <w:rPr>
                      <w:rFonts w:cs="Arial"/>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tcPr>
                <w:p w14:paraId="073A30C0" w14:textId="77777777" w:rsidR="000D0EF2" w:rsidRPr="000D0EF2" w:rsidRDefault="000D0EF2" w:rsidP="000D0EF2">
                  <w:pPr>
                    <w:rPr>
                      <w:rFonts w:cs="Arial"/>
                      <w:color w:val="000000"/>
                      <w:sz w:val="18"/>
                      <w:szCs w:val="18"/>
                    </w:rPr>
                  </w:pPr>
                  <w:r w:rsidRPr="000D0EF2">
                    <w:rPr>
                      <w:rFonts w:cs="Arial"/>
                      <w:color w:val="000000"/>
                      <w:sz w:val="18"/>
                      <w:szCs w:val="18"/>
                    </w:rPr>
                    <w:t>Being Struck by flying debris / Property Damage</w:t>
                  </w:r>
                </w:p>
                <w:p w14:paraId="5E6CDAD7"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11144093" w14:textId="77777777" w:rsidR="000D0EF2" w:rsidRPr="000D0EF2" w:rsidRDefault="000D0EF2" w:rsidP="000D0EF2">
                  <w:pPr>
                    <w:rPr>
                      <w:rFonts w:cs="Arial"/>
                      <w:color w:val="000000"/>
                      <w:sz w:val="18"/>
                      <w:szCs w:val="18"/>
                    </w:rPr>
                  </w:pPr>
                  <w:r w:rsidRPr="000D0EF2">
                    <w:rPr>
                      <w:rFonts w:cs="Arial"/>
                      <w:color w:val="000000"/>
                      <w:sz w:val="18"/>
                      <w:szCs w:val="18"/>
                    </w:rPr>
                    <w:lastRenderedPageBreak/>
                    <w:t>Operator/</w:t>
                  </w:r>
                  <w:r>
                    <w:rPr>
                      <w:rFonts w:cs="Arial"/>
                      <w:color w:val="000000"/>
                      <w:sz w:val="18"/>
                      <w:szCs w:val="18"/>
                    </w:rPr>
                    <w:t xml:space="preserve"> </w:t>
                  </w:r>
                  <w:r w:rsidRPr="000D0EF2">
                    <w:rPr>
                      <w:rFonts w:cs="Arial"/>
                      <w:color w:val="000000"/>
                      <w:sz w:val="18"/>
                      <w:szCs w:val="18"/>
                    </w:rPr>
                    <w:t>Third Parties</w:t>
                  </w:r>
                </w:p>
                <w:p w14:paraId="50FE1268"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tcPr>
                <w:p w14:paraId="3E14F2CD"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tcPr>
                <w:p w14:paraId="44B38634"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tcPr>
                <w:p w14:paraId="363049AA"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9</w:t>
                  </w:r>
                </w:p>
              </w:tc>
              <w:tc>
                <w:tcPr>
                  <w:tcW w:w="2126" w:type="dxa"/>
                  <w:tcBorders>
                    <w:top w:val="nil"/>
                    <w:left w:val="nil"/>
                    <w:bottom w:val="single" w:sz="4" w:space="0" w:color="auto"/>
                    <w:right w:val="single" w:sz="4" w:space="0" w:color="auto"/>
                  </w:tcBorders>
                  <w:shd w:val="clear" w:color="auto" w:fill="auto"/>
                </w:tcPr>
                <w:p w14:paraId="7586D140" w14:textId="77777777" w:rsidR="00EE331B" w:rsidRPr="000D0EF2" w:rsidRDefault="000D0EF2" w:rsidP="000D0EF2">
                  <w:pPr>
                    <w:rPr>
                      <w:rFonts w:cs="Arial"/>
                      <w:color w:val="000000"/>
                      <w:sz w:val="18"/>
                      <w:szCs w:val="18"/>
                      <w:lang w:eastAsia="en-GB"/>
                    </w:rPr>
                  </w:pPr>
                  <w:r w:rsidRPr="000D0EF2">
                    <w:rPr>
                      <w:rFonts w:cs="Arial"/>
                      <w:color w:val="000000"/>
                      <w:sz w:val="18"/>
                      <w:szCs w:val="18"/>
                    </w:rPr>
                    <w:t xml:space="preserve">Staff training/awareness of dangers. Care taken when working in public </w:t>
                  </w:r>
                  <w:r w:rsidRPr="000D0EF2">
                    <w:rPr>
                      <w:rFonts w:cs="Arial"/>
                      <w:color w:val="000000"/>
                      <w:sz w:val="18"/>
                      <w:szCs w:val="18"/>
                    </w:rPr>
                    <w:lastRenderedPageBreak/>
                    <w:t xml:space="preserve">areas or on roadside.  Machinery immobilised when not in use, Safety boots/ Correct guards fitted/Safety goggles or </w:t>
                  </w:r>
                  <w:r>
                    <w:rPr>
                      <w:rFonts w:cs="Arial"/>
                      <w:color w:val="000000"/>
                      <w:sz w:val="18"/>
                      <w:szCs w:val="18"/>
                    </w:rPr>
                    <w:t>equivalent.</w:t>
                  </w:r>
                </w:p>
              </w:tc>
              <w:tc>
                <w:tcPr>
                  <w:tcW w:w="1134" w:type="dxa"/>
                  <w:tcBorders>
                    <w:top w:val="nil"/>
                    <w:left w:val="nil"/>
                    <w:bottom w:val="single" w:sz="4" w:space="0" w:color="auto"/>
                    <w:right w:val="single" w:sz="4" w:space="0" w:color="auto"/>
                  </w:tcBorders>
                  <w:shd w:val="clear" w:color="auto" w:fill="auto"/>
                </w:tcPr>
                <w:p w14:paraId="501683ED"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lastRenderedPageBreak/>
                    <w:t>2</w:t>
                  </w:r>
                </w:p>
              </w:tc>
              <w:tc>
                <w:tcPr>
                  <w:tcW w:w="709" w:type="dxa"/>
                  <w:tcBorders>
                    <w:top w:val="nil"/>
                    <w:left w:val="nil"/>
                    <w:bottom w:val="single" w:sz="4" w:space="0" w:color="auto"/>
                    <w:right w:val="single" w:sz="4" w:space="0" w:color="auto"/>
                  </w:tcBorders>
                  <w:shd w:val="clear" w:color="auto" w:fill="auto"/>
                </w:tcPr>
                <w:p w14:paraId="0AD008B9"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tcPr>
                <w:p w14:paraId="69EB4AB7"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6</w:t>
                  </w:r>
                </w:p>
              </w:tc>
              <w:tc>
                <w:tcPr>
                  <w:tcW w:w="850" w:type="dxa"/>
                  <w:tcBorders>
                    <w:top w:val="nil"/>
                    <w:left w:val="nil"/>
                    <w:bottom w:val="single" w:sz="4" w:space="0" w:color="auto"/>
                    <w:right w:val="single" w:sz="4" w:space="0" w:color="auto"/>
                  </w:tcBorders>
                  <w:shd w:val="clear" w:color="auto" w:fill="auto"/>
                </w:tcPr>
                <w:p w14:paraId="029E4073"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0C1B39D2"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Medium</w:t>
                  </w:r>
                </w:p>
              </w:tc>
            </w:tr>
            <w:tr w:rsidR="00EE331B" w:rsidRPr="00EA4E7B" w14:paraId="4EDC65D3" w14:textId="77777777" w:rsidTr="0050174C">
              <w:trPr>
                <w:trHeight w:val="849"/>
              </w:trPr>
              <w:tc>
                <w:tcPr>
                  <w:tcW w:w="1480" w:type="dxa"/>
                  <w:tcBorders>
                    <w:top w:val="nil"/>
                    <w:left w:val="single" w:sz="4" w:space="0" w:color="auto"/>
                    <w:bottom w:val="nil"/>
                    <w:right w:val="single" w:sz="4" w:space="0" w:color="auto"/>
                  </w:tcBorders>
                  <w:shd w:val="clear" w:color="auto" w:fill="auto"/>
                  <w:noWrap/>
                  <w:vAlign w:val="bottom"/>
                </w:tcPr>
                <w:p w14:paraId="2C570D7D"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22AD38C6" w14:textId="0027F7FF" w:rsidR="000D0EF2" w:rsidRPr="000D0EF2" w:rsidRDefault="000D0EF2" w:rsidP="000D0EF2">
                  <w:pPr>
                    <w:rPr>
                      <w:rFonts w:cs="Arial"/>
                      <w:color w:val="000000"/>
                      <w:sz w:val="18"/>
                      <w:szCs w:val="18"/>
                    </w:rPr>
                  </w:pPr>
                  <w:r w:rsidRPr="000D0EF2">
                    <w:rPr>
                      <w:rFonts w:cs="Arial"/>
                      <w:color w:val="000000"/>
                      <w:sz w:val="18"/>
                      <w:szCs w:val="18"/>
                    </w:rPr>
                    <w:t xml:space="preserve">Operating machinery for long periods.  Repeated </w:t>
                  </w:r>
                  <w:r w:rsidR="007A5ACF" w:rsidRPr="000D0EF2">
                    <w:rPr>
                      <w:rFonts w:cs="Arial"/>
                      <w:color w:val="000000"/>
                      <w:sz w:val="18"/>
                      <w:szCs w:val="18"/>
                    </w:rPr>
                    <w:t>rear-view</w:t>
                  </w:r>
                  <w:r w:rsidRPr="000D0EF2">
                    <w:rPr>
                      <w:rFonts w:cs="Arial"/>
                      <w:color w:val="000000"/>
                      <w:sz w:val="18"/>
                      <w:szCs w:val="18"/>
                    </w:rPr>
                    <w:t xml:space="preserve"> observations</w:t>
                  </w:r>
                </w:p>
                <w:p w14:paraId="6A67D7FF" w14:textId="77777777" w:rsidR="00EE331B" w:rsidRPr="000D0EF2" w:rsidRDefault="00EE331B" w:rsidP="00AF1A96">
                  <w:pPr>
                    <w:rPr>
                      <w:rFonts w:cs="Arial"/>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tcPr>
                <w:p w14:paraId="2CD64A33" w14:textId="77777777" w:rsidR="00EE331B" w:rsidRPr="000D0EF2" w:rsidRDefault="000D0EF2" w:rsidP="000D0EF2">
                  <w:pPr>
                    <w:rPr>
                      <w:rFonts w:cs="Arial"/>
                      <w:color w:val="000000"/>
                      <w:sz w:val="18"/>
                      <w:szCs w:val="18"/>
                      <w:lang w:eastAsia="en-GB"/>
                    </w:rPr>
                  </w:pPr>
                  <w:r w:rsidRPr="000D0EF2">
                    <w:rPr>
                      <w:rFonts w:cs="Arial"/>
                      <w:color w:val="000000"/>
                      <w:sz w:val="18"/>
                      <w:szCs w:val="18"/>
                    </w:rPr>
                    <w:t>Fatigue, discomfort. Muscular disorders particularly neck, back, shoulder problems</w:t>
                  </w:r>
                </w:p>
              </w:tc>
              <w:tc>
                <w:tcPr>
                  <w:tcW w:w="1134" w:type="dxa"/>
                  <w:tcBorders>
                    <w:top w:val="nil"/>
                    <w:left w:val="nil"/>
                    <w:bottom w:val="single" w:sz="4" w:space="0" w:color="auto"/>
                    <w:right w:val="single" w:sz="4" w:space="0" w:color="auto"/>
                  </w:tcBorders>
                  <w:shd w:val="clear" w:color="auto" w:fill="auto"/>
                </w:tcPr>
                <w:p w14:paraId="33E943F8" w14:textId="77777777" w:rsidR="000D0EF2" w:rsidRPr="000D0EF2" w:rsidRDefault="000D0EF2" w:rsidP="000D0EF2">
                  <w:pPr>
                    <w:rPr>
                      <w:rFonts w:cs="Arial"/>
                      <w:color w:val="000000"/>
                      <w:sz w:val="18"/>
                      <w:szCs w:val="18"/>
                    </w:rPr>
                  </w:pPr>
                  <w:r w:rsidRPr="000D0EF2">
                    <w:rPr>
                      <w:rFonts w:cs="Arial"/>
                      <w:color w:val="000000"/>
                      <w:sz w:val="18"/>
                      <w:szCs w:val="18"/>
                    </w:rPr>
                    <w:t xml:space="preserve">Operator  </w:t>
                  </w:r>
                </w:p>
                <w:p w14:paraId="16E158D6"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tcPr>
                <w:p w14:paraId="5E19D81E"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tcPr>
                <w:p w14:paraId="2084D097"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tcPr>
                <w:p w14:paraId="2242F498"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9</w:t>
                  </w:r>
                </w:p>
              </w:tc>
              <w:tc>
                <w:tcPr>
                  <w:tcW w:w="2126" w:type="dxa"/>
                  <w:tcBorders>
                    <w:top w:val="nil"/>
                    <w:left w:val="nil"/>
                    <w:bottom w:val="single" w:sz="4" w:space="0" w:color="auto"/>
                    <w:right w:val="single" w:sz="4" w:space="0" w:color="auto"/>
                  </w:tcBorders>
                  <w:shd w:val="clear" w:color="auto" w:fill="auto"/>
                </w:tcPr>
                <w:p w14:paraId="7DAE267C" w14:textId="77777777" w:rsidR="000D0EF2" w:rsidRPr="000D0EF2" w:rsidRDefault="000D0EF2" w:rsidP="000D0EF2">
                  <w:pPr>
                    <w:rPr>
                      <w:rFonts w:cs="Arial"/>
                      <w:color w:val="000000"/>
                      <w:sz w:val="18"/>
                      <w:szCs w:val="18"/>
                    </w:rPr>
                  </w:pPr>
                  <w:r w:rsidRPr="000D0EF2">
                    <w:rPr>
                      <w:rFonts w:cs="Arial"/>
                      <w:color w:val="000000"/>
                      <w:sz w:val="18"/>
                      <w:szCs w:val="18"/>
                    </w:rPr>
                    <w:t>Sprung seats designed to minimise back problems. Regular breaks</w:t>
                  </w:r>
                </w:p>
                <w:p w14:paraId="1D0756E3"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3D9D1569"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1</w:t>
                  </w:r>
                </w:p>
              </w:tc>
              <w:tc>
                <w:tcPr>
                  <w:tcW w:w="709" w:type="dxa"/>
                  <w:tcBorders>
                    <w:top w:val="nil"/>
                    <w:left w:val="nil"/>
                    <w:bottom w:val="single" w:sz="4" w:space="0" w:color="auto"/>
                    <w:right w:val="single" w:sz="4" w:space="0" w:color="auto"/>
                  </w:tcBorders>
                  <w:shd w:val="clear" w:color="auto" w:fill="auto"/>
                </w:tcPr>
                <w:p w14:paraId="4E4B39E8"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tcPr>
                <w:p w14:paraId="36F94E2D"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850" w:type="dxa"/>
                  <w:tcBorders>
                    <w:top w:val="nil"/>
                    <w:left w:val="nil"/>
                    <w:bottom w:val="single" w:sz="4" w:space="0" w:color="auto"/>
                    <w:right w:val="single" w:sz="4" w:space="0" w:color="auto"/>
                  </w:tcBorders>
                  <w:shd w:val="clear" w:color="auto" w:fill="auto"/>
                </w:tcPr>
                <w:p w14:paraId="1538E679"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42EE666E"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Low</w:t>
                  </w:r>
                </w:p>
              </w:tc>
            </w:tr>
            <w:tr w:rsidR="00EE331B" w:rsidRPr="00EA4E7B" w14:paraId="0A8C370A" w14:textId="77777777" w:rsidTr="0050174C">
              <w:trPr>
                <w:trHeight w:val="481"/>
              </w:trPr>
              <w:tc>
                <w:tcPr>
                  <w:tcW w:w="1480" w:type="dxa"/>
                  <w:tcBorders>
                    <w:top w:val="nil"/>
                    <w:left w:val="single" w:sz="4" w:space="0" w:color="auto"/>
                    <w:bottom w:val="nil"/>
                    <w:right w:val="single" w:sz="4" w:space="0" w:color="auto"/>
                  </w:tcBorders>
                  <w:shd w:val="clear" w:color="auto" w:fill="auto"/>
                  <w:noWrap/>
                  <w:vAlign w:val="bottom"/>
                </w:tcPr>
                <w:p w14:paraId="783B1DA6"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0EED6CE2" w14:textId="77777777" w:rsidR="000D0EF2" w:rsidRPr="000D0EF2" w:rsidRDefault="000D0EF2" w:rsidP="000D0EF2">
                  <w:pPr>
                    <w:rPr>
                      <w:rFonts w:cs="Arial"/>
                      <w:color w:val="000000"/>
                      <w:sz w:val="18"/>
                      <w:szCs w:val="18"/>
                    </w:rPr>
                  </w:pPr>
                  <w:r w:rsidRPr="000D0EF2">
                    <w:rPr>
                      <w:rFonts w:cs="Arial"/>
                      <w:color w:val="000000"/>
                      <w:sz w:val="18"/>
                      <w:szCs w:val="18"/>
                    </w:rPr>
                    <w:t>Damaged/</w:t>
                  </w:r>
                  <w:r>
                    <w:rPr>
                      <w:rFonts w:cs="Arial"/>
                      <w:color w:val="000000"/>
                      <w:sz w:val="18"/>
                      <w:szCs w:val="18"/>
                    </w:rPr>
                    <w:t xml:space="preserve"> </w:t>
                  </w:r>
                  <w:r w:rsidRPr="000D0EF2">
                    <w:rPr>
                      <w:rFonts w:cs="Arial"/>
                      <w:color w:val="000000"/>
                      <w:sz w:val="18"/>
                      <w:szCs w:val="18"/>
                    </w:rPr>
                    <w:t>defective equipment</w:t>
                  </w:r>
                </w:p>
                <w:p w14:paraId="4576CC14" w14:textId="77777777" w:rsidR="00EE331B" w:rsidRPr="000D0EF2" w:rsidRDefault="00EE331B" w:rsidP="00AF1A96">
                  <w:pPr>
                    <w:rPr>
                      <w:rFonts w:cs="Arial"/>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tcPr>
                <w:p w14:paraId="797FFB05" w14:textId="77777777" w:rsidR="000D0EF2" w:rsidRPr="000D0EF2" w:rsidRDefault="000D0EF2" w:rsidP="000D0EF2">
                  <w:pPr>
                    <w:rPr>
                      <w:rFonts w:cs="Arial"/>
                      <w:color w:val="000000"/>
                      <w:sz w:val="18"/>
                      <w:szCs w:val="18"/>
                    </w:rPr>
                  </w:pPr>
                  <w:r w:rsidRPr="000D0EF2">
                    <w:rPr>
                      <w:rFonts w:cs="Arial"/>
                      <w:color w:val="000000"/>
                      <w:sz w:val="18"/>
                      <w:szCs w:val="18"/>
                    </w:rPr>
                    <w:t>Various personal injuries</w:t>
                  </w:r>
                </w:p>
                <w:p w14:paraId="3DCDF444"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21209B83" w14:textId="77777777" w:rsidR="000D0EF2" w:rsidRPr="000D0EF2" w:rsidRDefault="000D0EF2" w:rsidP="000D0EF2">
                  <w:pPr>
                    <w:rPr>
                      <w:rFonts w:cs="Arial"/>
                      <w:color w:val="000000"/>
                      <w:sz w:val="18"/>
                      <w:szCs w:val="18"/>
                    </w:rPr>
                  </w:pPr>
                  <w:r w:rsidRPr="000D0EF2">
                    <w:rPr>
                      <w:rFonts w:cs="Arial"/>
                      <w:color w:val="000000"/>
                      <w:sz w:val="18"/>
                      <w:szCs w:val="18"/>
                    </w:rPr>
                    <w:t>Operator/</w:t>
                  </w:r>
                  <w:r>
                    <w:rPr>
                      <w:rFonts w:cs="Arial"/>
                      <w:color w:val="000000"/>
                      <w:sz w:val="18"/>
                      <w:szCs w:val="18"/>
                    </w:rPr>
                    <w:t xml:space="preserve"> </w:t>
                  </w:r>
                  <w:r w:rsidRPr="000D0EF2">
                    <w:rPr>
                      <w:rFonts w:cs="Arial"/>
                      <w:color w:val="000000"/>
                      <w:sz w:val="18"/>
                      <w:szCs w:val="18"/>
                    </w:rPr>
                    <w:t>Third Parties</w:t>
                  </w:r>
                </w:p>
                <w:p w14:paraId="7AFABD03"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tcPr>
                <w:p w14:paraId="003226C9"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tcPr>
                <w:p w14:paraId="1F06A8E4"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tcPr>
                <w:p w14:paraId="5D89EB53"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6</w:t>
                  </w:r>
                </w:p>
              </w:tc>
              <w:tc>
                <w:tcPr>
                  <w:tcW w:w="2126" w:type="dxa"/>
                  <w:tcBorders>
                    <w:top w:val="nil"/>
                    <w:left w:val="nil"/>
                    <w:bottom w:val="single" w:sz="4" w:space="0" w:color="auto"/>
                    <w:right w:val="single" w:sz="4" w:space="0" w:color="auto"/>
                  </w:tcBorders>
                  <w:shd w:val="clear" w:color="auto" w:fill="auto"/>
                </w:tcPr>
                <w:p w14:paraId="0F15B5BC" w14:textId="77777777" w:rsidR="00EE331B" w:rsidRPr="000D0EF2" w:rsidRDefault="000D0EF2" w:rsidP="000D0EF2">
                  <w:pPr>
                    <w:rPr>
                      <w:rFonts w:cs="Arial"/>
                      <w:color w:val="000000"/>
                      <w:sz w:val="18"/>
                      <w:szCs w:val="18"/>
                      <w:lang w:eastAsia="en-GB"/>
                    </w:rPr>
                  </w:pPr>
                  <w:r w:rsidRPr="000D0EF2">
                    <w:rPr>
                      <w:rFonts w:cs="Arial"/>
                      <w:color w:val="000000"/>
                      <w:sz w:val="18"/>
                      <w:szCs w:val="18"/>
                    </w:rPr>
                    <w:t>Regular servicing/ pre use inspection/Defect reporting/responsive repairs</w:t>
                  </w:r>
                  <w:r>
                    <w:rPr>
                      <w:rFonts w:cs="Arial"/>
                      <w:color w:val="000000"/>
                      <w:sz w:val="18"/>
                      <w:szCs w:val="18"/>
                    </w:rPr>
                    <w:t>.</w:t>
                  </w:r>
                </w:p>
              </w:tc>
              <w:tc>
                <w:tcPr>
                  <w:tcW w:w="1134" w:type="dxa"/>
                  <w:tcBorders>
                    <w:top w:val="nil"/>
                    <w:left w:val="nil"/>
                    <w:bottom w:val="single" w:sz="4" w:space="0" w:color="auto"/>
                    <w:right w:val="single" w:sz="4" w:space="0" w:color="auto"/>
                  </w:tcBorders>
                  <w:shd w:val="clear" w:color="auto" w:fill="auto"/>
                </w:tcPr>
                <w:p w14:paraId="4EE993F6"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1</w:t>
                  </w:r>
                </w:p>
              </w:tc>
              <w:tc>
                <w:tcPr>
                  <w:tcW w:w="709" w:type="dxa"/>
                  <w:tcBorders>
                    <w:top w:val="nil"/>
                    <w:left w:val="nil"/>
                    <w:bottom w:val="single" w:sz="4" w:space="0" w:color="auto"/>
                    <w:right w:val="single" w:sz="4" w:space="0" w:color="auto"/>
                  </w:tcBorders>
                  <w:shd w:val="clear" w:color="auto" w:fill="auto"/>
                </w:tcPr>
                <w:p w14:paraId="71DE13B7"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tcPr>
                <w:p w14:paraId="6FA73B07"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850" w:type="dxa"/>
                  <w:tcBorders>
                    <w:top w:val="nil"/>
                    <w:left w:val="nil"/>
                    <w:bottom w:val="single" w:sz="4" w:space="0" w:color="auto"/>
                    <w:right w:val="single" w:sz="4" w:space="0" w:color="auto"/>
                  </w:tcBorders>
                  <w:shd w:val="clear" w:color="auto" w:fill="auto"/>
                  <w:noWrap/>
                </w:tcPr>
                <w:p w14:paraId="7D907CF1"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2B161E11"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Low</w:t>
                  </w:r>
                </w:p>
              </w:tc>
            </w:tr>
            <w:tr w:rsidR="00EE331B" w:rsidRPr="00EA4E7B" w14:paraId="124AD784" w14:textId="77777777" w:rsidTr="0050174C">
              <w:trPr>
                <w:trHeight w:val="1620"/>
              </w:trPr>
              <w:tc>
                <w:tcPr>
                  <w:tcW w:w="1480" w:type="dxa"/>
                  <w:tcBorders>
                    <w:top w:val="nil"/>
                    <w:left w:val="single" w:sz="4" w:space="0" w:color="auto"/>
                    <w:bottom w:val="nil"/>
                    <w:right w:val="single" w:sz="4" w:space="0" w:color="auto"/>
                  </w:tcBorders>
                  <w:shd w:val="clear" w:color="auto" w:fill="auto"/>
                  <w:noWrap/>
                  <w:vAlign w:val="bottom"/>
                </w:tcPr>
                <w:p w14:paraId="40282B56"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60135EA1" w14:textId="77777777" w:rsidR="00EE331B" w:rsidRPr="000D0EF2" w:rsidRDefault="000D0EF2" w:rsidP="000D0EF2">
                  <w:pPr>
                    <w:rPr>
                      <w:rFonts w:cs="Arial"/>
                      <w:color w:val="000000"/>
                      <w:sz w:val="18"/>
                      <w:szCs w:val="18"/>
                      <w:lang w:eastAsia="en-GB"/>
                    </w:rPr>
                  </w:pPr>
                  <w:r w:rsidRPr="000D0EF2">
                    <w:rPr>
                      <w:rFonts w:cs="Arial"/>
                      <w:color w:val="000000"/>
                      <w:sz w:val="18"/>
                      <w:szCs w:val="18"/>
                    </w:rPr>
                    <w:t>Failure to immobilise equipment before adjusting, clearing debris or when leaving the cab</w:t>
                  </w:r>
                  <w:r>
                    <w:rPr>
                      <w:rFonts w:cs="Arial"/>
                      <w:color w:val="000000"/>
                      <w:sz w:val="18"/>
                      <w:szCs w:val="18"/>
                    </w:rPr>
                    <w:t>.</w:t>
                  </w:r>
                </w:p>
              </w:tc>
              <w:tc>
                <w:tcPr>
                  <w:tcW w:w="1417" w:type="dxa"/>
                  <w:tcBorders>
                    <w:top w:val="nil"/>
                    <w:left w:val="nil"/>
                    <w:bottom w:val="single" w:sz="4" w:space="0" w:color="auto"/>
                    <w:right w:val="single" w:sz="4" w:space="0" w:color="auto"/>
                  </w:tcBorders>
                  <w:shd w:val="clear" w:color="auto" w:fill="auto"/>
                </w:tcPr>
                <w:p w14:paraId="62221EE7" w14:textId="77777777" w:rsidR="000D0EF2" w:rsidRPr="000D0EF2" w:rsidRDefault="000D0EF2" w:rsidP="000D0EF2">
                  <w:pPr>
                    <w:rPr>
                      <w:rFonts w:cs="Arial"/>
                      <w:color w:val="000000"/>
                      <w:sz w:val="18"/>
                      <w:szCs w:val="18"/>
                    </w:rPr>
                  </w:pPr>
                  <w:r w:rsidRPr="000D0EF2">
                    <w:rPr>
                      <w:rFonts w:cs="Arial"/>
                      <w:color w:val="000000"/>
                      <w:sz w:val="18"/>
                      <w:szCs w:val="18"/>
                    </w:rPr>
                    <w:t>Contact/entanglement with moving parts leg/foot injuries when leaving the cab</w:t>
                  </w:r>
                </w:p>
                <w:p w14:paraId="52086AA5"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27F016E8" w14:textId="77777777" w:rsidR="000D0EF2" w:rsidRPr="000D0EF2" w:rsidRDefault="000D0EF2" w:rsidP="000D0EF2">
                  <w:pPr>
                    <w:rPr>
                      <w:rFonts w:cs="Arial"/>
                      <w:color w:val="000000"/>
                      <w:sz w:val="18"/>
                      <w:szCs w:val="18"/>
                    </w:rPr>
                  </w:pPr>
                  <w:r w:rsidRPr="000D0EF2">
                    <w:rPr>
                      <w:rFonts w:cs="Arial"/>
                      <w:color w:val="000000"/>
                      <w:sz w:val="18"/>
                      <w:szCs w:val="18"/>
                    </w:rPr>
                    <w:t xml:space="preserve">Operator  </w:t>
                  </w:r>
                </w:p>
                <w:p w14:paraId="40AB8963"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noWrap/>
                </w:tcPr>
                <w:p w14:paraId="0FC28345"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noWrap/>
                </w:tcPr>
                <w:p w14:paraId="34329B8D"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noWrap/>
                </w:tcPr>
                <w:p w14:paraId="14862D84"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9</w:t>
                  </w:r>
                </w:p>
              </w:tc>
              <w:tc>
                <w:tcPr>
                  <w:tcW w:w="2126" w:type="dxa"/>
                  <w:tcBorders>
                    <w:top w:val="nil"/>
                    <w:left w:val="nil"/>
                    <w:bottom w:val="single" w:sz="4" w:space="0" w:color="auto"/>
                    <w:right w:val="single" w:sz="4" w:space="0" w:color="auto"/>
                  </w:tcBorders>
                  <w:shd w:val="clear" w:color="auto" w:fill="auto"/>
                </w:tcPr>
                <w:p w14:paraId="7A8CEAC1" w14:textId="77777777" w:rsidR="000D0EF2" w:rsidRPr="000D0EF2" w:rsidRDefault="000D0EF2" w:rsidP="000D0EF2">
                  <w:pPr>
                    <w:rPr>
                      <w:rFonts w:cs="Arial"/>
                      <w:color w:val="000000"/>
                      <w:sz w:val="18"/>
                      <w:szCs w:val="18"/>
                    </w:rPr>
                  </w:pPr>
                  <w:r w:rsidRPr="000D0EF2">
                    <w:rPr>
                      <w:rFonts w:cs="Arial"/>
                      <w:color w:val="000000"/>
                      <w:sz w:val="18"/>
                      <w:szCs w:val="18"/>
                    </w:rPr>
                    <w:t>Staff training/awareness</w:t>
                  </w:r>
                </w:p>
                <w:p w14:paraId="0B16EB19"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noWrap/>
                </w:tcPr>
                <w:p w14:paraId="0945D0AA"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2</w:t>
                  </w:r>
                </w:p>
              </w:tc>
              <w:tc>
                <w:tcPr>
                  <w:tcW w:w="709" w:type="dxa"/>
                  <w:tcBorders>
                    <w:top w:val="nil"/>
                    <w:left w:val="nil"/>
                    <w:bottom w:val="single" w:sz="4" w:space="0" w:color="auto"/>
                    <w:right w:val="single" w:sz="4" w:space="0" w:color="auto"/>
                  </w:tcBorders>
                  <w:shd w:val="clear" w:color="auto" w:fill="auto"/>
                  <w:noWrap/>
                </w:tcPr>
                <w:p w14:paraId="5662AE2C"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noWrap/>
                </w:tcPr>
                <w:p w14:paraId="22C0B277"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6</w:t>
                  </w:r>
                </w:p>
              </w:tc>
              <w:tc>
                <w:tcPr>
                  <w:tcW w:w="850" w:type="dxa"/>
                  <w:tcBorders>
                    <w:top w:val="nil"/>
                    <w:left w:val="nil"/>
                    <w:bottom w:val="single" w:sz="4" w:space="0" w:color="auto"/>
                    <w:right w:val="single" w:sz="4" w:space="0" w:color="auto"/>
                  </w:tcBorders>
                  <w:shd w:val="clear" w:color="auto" w:fill="auto"/>
                  <w:noWrap/>
                </w:tcPr>
                <w:p w14:paraId="558B48F5"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5B7AD504"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Medium</w:t>
                  </w:r>
                </w:p>
              </w:tc>
            </w:tr>
            <w:tr w:rsidR="00EE331B" w:rsidRPr="00EA4E7B" w14:paraId="373EB062" w14:textId="77777777" w:rsidTr="0050174C">
              <w:trPr>
                <w:trHeight w:val="1372"/>
              </w:trPr>
              <w:tc>
                <w:tcPr>
                  <w:tcW w:w="1480" w:type="dxa"/>
                  <w:tcBorders>
                    <w:top w:val="nil"/>
                    <w:left w:val="single" w:sz="4" w:space="0" w:color="auto"/>
                    <w:bottom w:val="nil"/>
                    <w:right w:val="single" w:sz="4" w:space="0" w:color="auto"/>
                  </w:tcBorders>
                  <w:shd w:val="clear" w:color="auto" w:fill="auto"/>
                  <w:noWrap/>
                  <w:vAlign w:val="bottom"/>
                </w:tcPr>
                <w:p w14:paraId="5C3AAD5B"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5219640F" w14:textId="77777777" w:rsidR="000D0EF2" w:rsidRPr="000D0EF2" w:rsidRDefault="000D0EF2" w:rsidP="000D0EF2">
                  <w:pPr>
                    <w:rPr>
                      <w:rFonts w:cs="Arial"/>
                      <w:color w:val="000000"/>
                      <w:sz w:val="18"/>
                      <w:szCs w:val="18"/>
                    </w:rPr>
                  </w:pPr>
                  <w:r w:rsidRPr="000D0EF2">
                    <w:rPr>
                      <w:rFonts w:cs="Arial"/>
                      <w:color w:val="000000"/>
                      <w:sz w:val="18"/>
                      <w:szCs w:val="18"/>
                    </w:rPr>
                    <w:t>Hitting someone or something with the arm</w:t>
                  </w:r>
                </w:p>
                <w:p w14:paraId="332071C9" w14:textId="77777777" w:rsidR="00EE331B" w:rsidRPr="000D0EF2" w:rsidRDefault="00EE331B" w:rsidP="00AF1A96">
                  <w:pPr>
                    <w:rPr>
                      <w:rFonts w:cs="Arial"/>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tcPr>
                <w:p w14:paraId="7EB9F9CB" w14:textId="77777777" w:rsidR="000D0EF2" w:rsidRPr="000D0EF2" w:rsidRDefault="000D0EF2" w:rsidP="000D0EF2">
                  <w:pPr>
                    <w:rPr>
                      <w:rFonts w:cs="Arial"/>
                      <w:color w:val="000000"/>
                      <w:sz w:val="18"/>
                      <w:szCs w:val="18"/>
                    </w:rPr>
                  </w:pPr>
                  <w:r w:rsidRPr="000D0EF2">
                    <w:rPr>
                      <w:rFonts w:cs="Arial"/>
                      <w:color w:val="000000"/>
                      <w:sz w:val="18"/>
                      <w:szCs w:val="18"/>
                    </w:rPr>
                    <w:t>Serious injury from contact with moving parts/Damage to third party property</w:t>
                  </w:r>
                </w:p>
                <w:p w14:paraId="3FB0CF6A"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7D11FA48" w14:textId="77777777" w:rsidR="000D0EF2" w:rsidRPr="000D0EF2" w:rsidRDefault="000D0EF2" w:rsidP="000D0EF2">
                  <w:pPr>
                    <w:rPr>
                      <w:rFonts w:cs="Arial"/>
                      <w:color w:val="000000"/>
                      <w:sz w:val="18"/>
                      <w:szCs w:val="18"/>
                    </w:rPr>
                  </w:pPr>
                  <w:r w:rsidRPr="000D0EF2">
                    <w:rPr>
                      <w:rFonts w:cs="Arial"/>
                      <w:color w:val="000000"/>
                      <w:sz w:val="18"/>
                      <w:szCs w:val="18"/>
                    </w:rPr>
                    <w:t>Operator/</w:t>
                  </w:r>
                  <w:r>
                    <w:rPr>
                      <w:rFonts w:cs="Arial"/>
                      <w:color w:val="000000"/>
                      <w:sz w:val="18"/>
                      <w:szCs w:val="18"/>
                    </w:rPr>
                    <w:t xml:space="preserve"> </w:t>
                  </w:r>
                  <w:r w:rsidRPr="000D0EF2">
                    <w:rPr>
                      <w:rFonts w:cs="Arial"/>
                      <w:color w:val="000000"/>
                      <w:sz w:val="18"/>
                      <w:szCs w:val="18"/>
                    </w:rPr>
                    <w:t>Third Party</w:t>
                  </w:r>
                </w:p>
                <w:p w14:paraId="35BBA820"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noWrap/>
                </w:tcPr>
                <w:p w14:paraId="7B2D92C9"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4</w:t>
                  </w:r>
                </w:p>
              </w:tc>
              <w:tc>
                <w:tcPr>
                  <w:tcW w:w="709" w:type="dxa"/>
                  <w:tcBorders>
                    <w:top w:val="nil"/>
                    <w:left w:val="nil"/>
                    <w:bottom w:val="single" w:sz="4" w:space="0" w:color="auto"/>
                    <w:right w:val="single" w:sz="4" w:space="0" w:color="auto"/>
                  </w:tcBorders>
                  <w:shd w:val="clear" w:color="auto" w:fill="auto"/>
                  <w:noWrap/>
                </w:tcPr>
                <w:p w14:paraId="1E652DF2"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noWrap/>
                </w:tcPr>
                <w:p w14:paraId="2AA05962"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12</w:t>
                  </w:r>
                </w:p>
              </w:tc>
              <w:tc>
                <w:tcPr>
                  <w:tcW w:w="2126" w:type="dxa"/>
                  <w:tcBorders>
                    <w:top w:val="nil"/>
                    <w:left w:val="nil"/>
                    <w:bottom w:val="single" w:sz="4" w:space="0" w:color="auto"/>
                    <w:right w:val="single" w:sz="4" w:space="0" w:color="auto"/>
                  </w:tcBorders>
                  <w:shd w:val="clear" w:color="auto" w:fill="auto"/>
                </w:tcPr>
                <w:p w14:paraId="6491CE7B" w14:textId="77777777" w:rsidR="00EE331B" w:rsidRPr="000D0EF2" w:rsidRDefault="000D0EF2" w:rsidP="000D0EF2">
                  <w:pPr>
                    <w:rPr>
                      <w:rFonts w:cs="Arial"/>
                      <w:color w:val="000000"/>
                      <w:sz w:val="18"/>
                      <w:szCs w:val="18"/>
                      <w:lang w:eastAsia="en-GB"/>
                    </w:rPr>
                  </w:pPr>
                  <w:r w:rsidRPr="000D0EF2">
                    <w:rPr>
                      <w:rFonts w:cs="Arial"/>
                      <w:color w:val="000000"/>
                      <w:sz w:val="18"/>
                      <w:szCs w:val="18"/>
                    </w:rPr>
                    <w:t>Well maintained, correctly guarded machinery. Staff training &amp; awareness of dangers. All machinery is shut down when anyone approaches the machine and into the 10ft circle</w:t>
                  </w:r>
                  <w:r>
                    <w:rPr>
                      <w:rFonts w:cs="Arial"/>
                      <w:color w:val="000000"/>
                      <w:sz w:val="18"/>
                      <w:szCs w:val="18"/>
                    </w:rPr>
                    <w:t>.</w:t>
                  </w:r>
                </w:p>
              </w:tc>
              <w:tc>
                <w:tcPr>
                  <w:tcW w:w="1134" w:type="dxa"/>
                  <w:tcBorders>
                    <w:top w:val="nil"/>
                    <w:left w:val="nil"/>
                    <w:bottom w:val="single" w:sz="4" w:space="0" w:color="auto"/>
                    <w:right w:val="single" w:sz="4" w:space="0" w:color="auto"/>
                  </w:tcBorders>
                  <w:shd w:val="clear" w:color="auto" w:fill="auto"/>
                  <w:noWrap/>
                </w:tcPr>
                <w:p w14:paraId="48AB2245"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noWrap/>
                </w:tcPr>
                <w:p w14:paraId="684E85E2"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567" w:type="dxa"/>
                  <w:tcBorders>
                    <w:top w:val="nil"/>
                    <w:left w:val="nil"/>
                    <w:bottom w:val="single" w:sz="4" w:space="0" w:color="auto"/>
                    <w:right w:val="single" w:sz="4" w:space="0" w:color="auto"/>
                  </w:tcBorders>
                  <w:shd w:val="clear" w:color="auto" w:fill="auto"/>
                  <w:noWrap/>
                </w:tcPr>
                <w:p w14:paraId="2773209F"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9</w:t>
                  </w:r>
                </w:p>
              </w:tc>
              <w:tc>
                <w:tcPr>
                  <w:tcW w:w="850" w:type="dxa"/>
                  <w:tcBorders>
                    <w:top w:val="nil"/>
                    <w:left w:val="nil"/>
                    <w:bottom w:val="single" w:sz="4" w:space="0" w:color="auto"/>
                    <w:right w:val="single" w:sz="4" w:space="0" w:color="auto"/>
                  </w:tcBorders>
                  <w:shd w:val="clear" w:color="auto" w:fill="auto"/>
                  <w:noWrap/>
                </w:tcPr>
                <w:p w14:paraId="06B72E5C"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3C7A348C"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Medium</w:t>
                  </w:r>
                </w:p>
              </w:tc>
            </w:tr>
            <w:tr w:rsidR="00EE331B" w:rsidRPr="00EA4E7B" w14:paraId="2FDB2605" w14:textId="77777777" w:rsidTr="000D0EF2">
              <w:trPr>
                <w:trHeight w:val="979"/>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7B016B0D" w14:textId="77777777" w:rsidR="00EE331B" w:rsidRPr="00EA4E7B" w:rsidRDefault="00EE331B" w:rsidP="00646A32">
                  <w:pPr>
                    <w:rPr>
                      <w:rFonts w:cs="Arial"/>
                      <w:color w:val="000000"/>
                      <w:sz w:val="18"/>
                      <w:szCs w:val="18"/>
                      <w:lang w:eastAsia="en-GB"/>
                    </w:rPr>
                  </w:pPr>
                </w:p>
              </w:tc>
              <w:tc>
                <w:tcPr>
                  <w:tcW w:w="1418" w:type="dxa"/>
                  <w:tcBorders>
                    <w:top w:val="nil"/>
                    <w:left w:val="nil"/>
                    <w:bottom w:val="single" w:sz="4" w:space="0" w:color="auto"/>
                    <w:right w:val="single" w:sz="4" w:space="0" w:color="auto"/>
                  </w:tcBorders>
                  <w:shd w:val="clear" w:color="auto" w:fill="auto"/>
                </w:tcPr>
                <w:p w14:paraId="0074CE8F" w14:textId="77777777" w:rsidR="000D0EF2" w:rsidRPr="000D0EF2" w:rsidRDefault="000D0EF2" w:rsidP="000D0EF2">
                  <w:pPr>
                    <w:rPr>
                      <w:rFonts w:cs="Arial"/>
                      <w:color w:val="000000"/>
                      <w:sz w:val="18"/>
                      <w:szCs w:val="18"/>
                    </w:rPr>
                  </w:pPr>
                  <w:r w:rsidRPr="000D0EF2">
                    <w:rPr>
                      <w:rFonts w:cs="Arial"/>
                      <w:color w:val="000000"/>
                      <w:sz w:val="18"/>
                      <w:szCs w:val="18"/>
                    </w:rPr>
                    <w:t>Underground and over</w:t>
                  </w:r>
                  <w:r>
                    <w:rPr>
                      <w:rFonts w:cs="Arial"/>
                      <w:color w:val="000000"/>
                      <w:sz w:val="18"/>
                      <w:szCs w:val="18"/>
                    </w:rPr>
                    <w:t xml:space="preserve"> </w:t>
                  </w:r>
                  <w:r w:rsidRPr="000D0EF2">
                    <w:rPr>
                      <w:rFonts w:cs="Arial"/>
                      <w:color w:val="000000"/>
                      <w:sz w:val="18"/>
                      <w:szCs w:val="18"/>
                    </w:rPr>
                    <w:t xml:space="preserve">ground services </w:t>
                  </w:r>
                </w:p>
                <w:p w14:paraId="1C24E8BE" w14:textId="77777777" w:rsidR="00EE331B" w:rsidRPr="000D0EF2" w:rsidRDefault="00EE331B" w:rsidP="00AF1A96">
                  <w:pPr>
                    <w:rPr>
                      <w:rFonts w:cs="Arial"/>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tcPr>
                <w:p w14:paraId="4F017B9E" w14:textId="77777777" w:rsidR="000D0EF2" w:rsidRPr="000D0EF2" w:rsidRDefault="000D0EF2" w:rsidP="000D0EF2">
                  <w:pPr>
                    <w:rPr>
                      <w:rFonts w:cs="Arial"/>
                      <w:color w:val="000000"/>
                      <w:sz w:val="18"/>
                      <w:szCs w:val="18"/>
                    </w:rPr>
                  </w:pPr>
                  <w:r w:rsidRPr="000D0EF2">
                    <w:rPr>
                      <w:rFonts w:cs="Arial"/>
                      <w:color w:val="000000"/>
                      <w:sz w:val="18"/>
                      <w:szCs w:val="18"/>
                    </w:rPr>
                    <w:t>Contact with cables</w:t>
                  </w:r>
                </w:p>
                <w:p w14:paraId="06F04364" w14:textId="77777777" w:rsidR="00EE331B" w:rsidRPr="000D0EF2" w:rsidRDefault="00EE331B" w:rsidP="00AF1A96">
                  <w:pPr>
                    <w:rPr>
                      <w:rFonts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4A560D2C" w14:textId="77777777" w:rsidR="000D0EF2" w:rsidRPr="000D0EF2" w:rsidRDefault="000D0EF2" w:rsidP="000D0EF2">
                  <w:pPr>
                    <w:rPr>
                      <w:rFonts w:cs="Arial"/>
                      <w:color w:val="000000"/>
                      <w:sz w:val="18"/>
                      <w:szCs w:val="18"/>
                    </w:rPr>
                  </w:pPr>
                  <w:r w:rsidRPr="000D0EF2">
                    <w:rPr>
                      <w:rFonts w:cs="Arial"/>
                      <w:color w:val="000000"/>
                      <w:sz w:val="18"/>
                      <w:szCs w:val="18"/>
                    </w:rPr>
                    <w:t>Operator</w:t>
                  </w:r>
                </w:p>
                <w:p w14:paraId="62443383" w14:textId="77777777" w:rsidR="00EE331B" w:rsidRPr="000D0EF2" w:rsidRDefault="00EE331B" w:rsidP="00AF1A96">
                  <w:pPr>
                    <w:rPr>
                      <w:rFonts w:cs="Arial"/>
                      <w:color w:val="000000"/>
                      <w:sz w:val="18"/>
                      <w:szCs w:val="18"/>
                      <w:lang w:eastAsia="en-GB"/>
                    </w:rPr>
                  </w:pPr>
                </w:p>
              </w:tc>
              <w:tc>
                <w:tcPr>
                  <w:tcW w:w="709" w:type="dxa"/>
                  <w:tcBorders>
                    <w:top w:val="nil"/>
                    <w:left w:val="nil"/>
                    <w:bottom w:val="single" w:sz="4" w:space="0" w:color="auto"/>
                    <w:right w:val="single" w:sz="4" w:space="0" w:color="auto"/>
                  </w:tcBorders>
                  <w:shd w:val="clear" w:color="auto" w:fill="auto"/>
                  <w:noWrap/>
                </w:tcPr>
                <w:p w14:paraId="6D792352"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noWrap/>
                </w:tcPr>
                <w:p w14:paraId="5B4CEEDB"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425" w:type="dxa"/>
                  <w:tcBorders>
                    <w:top w:val="nil"/>
                    <w:left w:val="nil"/>
                    <w:bottom w:val="single" w:sz="4" w:space="0" w:color="auto"/>
                    <w:right w:val="single" w:sz="4" w:space="0" w:color="auto"/>
                  </w:tcBorders>
                  <w:shd w:val="clear" w:color="auto" w:fill="auto"/>
                  <w:noWrap/>
                </w:tcPr>
                <w:p w14:paraId="31744151"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9</w:t>
                  </w:r>
                </w:p>
              </w:tc>
              <w:tc>
                <w:tcPr>
                  <w:tcW w:w="2126" w:type="dxa"/>
                  <w:tcBorders>
                    <w:top w:val="nil"/>
                    <w:left w:val="nil"/>
                    <w:bottom w:val="single" w:sz="4" w:space="0" w:color="auto"/>
                    <w:right w:val="single" w:sz="4" w:space="0" w:color="auto"/>
                  </w:tcBorders>
                  <w:shd w:val="clear" w:color="auto" w:fill="auto"/>
                </w:tcPr>
                <w:p w14:paraId="53FAA0A2" w14:textId="73B7CA56" w:rsidR="00EE331B" w:rsidRPr="000D0EF2" w:rsidRDefault="000D0EF2" w:rsidP="000D0EF2">
                  <w:pPr>
                    <w:rPr>
                      <w:rFonts w:cs="Arial"/>
                      <w:color w:val="000000"/>
                      <w:sz w:val="18"/>
                      <w:szCs w:val="18"/>
                      <w:lang w:eastAsia="en-GB"/>
                    </w:rPr>
                  </w:pPr>
                  <w:r w:rsidRPr="000D0EF2">
                    <w:rPr>
                      <w:rFonts w:cs="Arial"/>
                      <w:color w:val="000000"/>
                      <w:sz w:val="18"/>
                      <w:szCs w:val="18"/>
                    </w:rPr>
                    <w:t xml:space="preserve">Area is visually checked before any work commences, </w:t>
                  </w:r>
                  <w:r w:rsidR="007A5ACF" w:rsidRPr="000D0EF2">
                    <w:rPr>
                      <w:rFonts w:cs="Arial"/>
                      <w:color w:val="000000"/>
                      <w:sz w:val="18"/>
                      <w:szCs w:val="18"/>
                    </w:rPr>
                    <w:t>marked</w:t>
                  </w:r>
                  <w:r w:rsidRPr="000D0EF2">
                    <w:rPr>
                      <w:rFonts w:cs="Arial"/>
                      <w:color w:val="000000"/>
                      <w:sz w:val="18"/>
                      <w:szCs w:val="18"/>
                    </w:rPr>
                    <w:t xml:space="preserve"> maps show historic areas</w:t>
                  </w:r>
                </w:p>
              </w:tc>
              <w:tc>
                <w:tcPr>
                  <w:tcW w:w="1134" w:type="dxa"/>
                  <w:tcBorders>
                    <w:top w:val="nil"/>
                    <w:left w:val="nil"/>
                    <w:bottom w:val="single" w:sz="4" w:space="0" w:color="auto"/>
                    <w:right w:val="single" w:sz="4" w:space="0" w:color="auto"/>
                  </w:tcBorders>
                  <w:shd w:val="clear" w:color="auto" w:fill="auto"/>
                  <w:noWrap/>
                </w:tcPr>
                <w:p w14:paraId="50F14962"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3</w:t>
                  </w:r>
                </w:p>
              </w:tc>
              <w:tc>
                <w:tcPr>
                  <w:tcW w:w="709" w:type="dxa"/>
                  <w:tcBorders>
                    <w:top w:val="nil"/>
                    <w:left w:val="nil"/>
                    <w:bottom w:val="single" w:sz="4" w:space="0" w:color="auto"/>
                    <w:right w:val="single" w:sz="4" w:space="0" w:color="auto"/>
                  </w:tcBorders>
                  <w:shd w:val="clear" w:color="auto" w:fill="auto"/>
                  <w:noWrap/>
                </w:tcPr>
                <w:p w14:paraId="539908F8"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2</w:t>
                  </w:r>
                </w:p>
              </w:tc>
              <w:tc>
                <w:tcPr>
                  <w:tcW w:w="567" w:type="dxa"/>
                  <w:tcBorders>
                    <w:top w:val="nil"/>
                    <w:left w:val="nil"/>
                    <w:bottom w:val="single" w:sz="4" w:space="0" w:color="auto"/>
                    <w:right w:val="single" w:sz="4" w:space="0" w:color="auto"/>
                  </w:tcBorders>
                  <w:shd w:val="clear" w:color="auto" w:fill="auto"/>
                  <w:noWrap/>
                </w:tcPr>
                <w:p w14:paraId="30FA002A" w14:textId="77777777" w:rsidR="00EE331B" w:rsidRPr="000D0EF2" w:rsidRDefault="000D0EF2" w:rsidP="00AF1A96">
                  <w:pPr>
                    <w:rPr>
                      <w:rFonts w:cs="Arial"/>
                      <w:color w:val="000000"/>
                      <w:sz w:val="18"/>
                      <w:szCs w:val="18"/>
                      <w:lang w:eastAsia="en-GB"/>
                    </w:rPr>
                  </w:pPr>
                  <w:r w:rsidRPr="000D0EF2">
                    <w:rPr>
                      <w:rFonts w:cs="Arial"/>
                      <w:color w:val="000000"/>
                      <w:sz w:val="18"/>
                      <w:szCs w:val="18"/>
                      <w:lang w:eastAsia="en-GB"/>
                    </w:rPr>
                    <w:t>6</w:t>
                  </w:r>
                </w:p>
              </w:tc>
              <w:tc>
                <w:tcPr>
                  <w:tcW w:w="850" w:type="dxa"/>
                  <w:tcBorders>
                    <w:top w:val="nil"/>
                    <w:left w:val="nil"/>
                    <w:bottom w:val="single" w:sz="4" w:space="0" w:color="auto"/>
                    <w:right w:val="single" w:sz="4" w:space="0" w:color="auto"/>
                  </w:tcBorders>
                  <w:shd w:val="clear" w:color="auto" w:fill="auto"/>
                  <w:noWrap/>
                </w:tcPr>
                <w:p w14:paraId="01E51E95" w14:textId="77777777" w:rsidR="00EE331B" w:rsidRPr="000D0EF2" w:rsidRDefault="00EE331B" w:rsidP="00AF1A96">
                  <w:pPr>
                    <w:rPr>
                      <w:rFonts w:cs="Arial"/>
                      <w:color w:val="000000"/>
                      <w:sz w:val="18"/>
                      <w:szCs w:val="18"/>
                      <w:lang w:eastAsia="en-GB"/>
                    </w:rPr>
                  </w:pPr>
                </w:p>
              </w:tc>
              <w:tc>
                <w:tcPr>
                  <w:tcW w:w="993" w:type="dxa"/>
                  <w:tcBorders>
                    <w:top w:val="nil"/>
                    <w:left w:val="nil"/>
                    <w:bottom w:val="single" w:sz="4" w:space="0" w:color="auto"/>
                    <w:right w:val="single" w:sz="4" w:space="0" w:color="auto"/>
                  </w:tcBorders>
                  <w:shd w:val="clear" w:color="auto" w:fill="auto"/>
                  <w:noWrap/>
                </w:tcPr>
                <w:p w14:paraId="4DD2ED01" w14:textId="77777777" w:rsidR="00EE331B" w:rsidRPr="000D0EF2" w:rsidRDefault="000D0EF2" w:rsidP="00AF1A96">
                  <w:pPr>
                    <w:rPr>
                      <w:rFonts w:cs="Arial"/>
                      <w:b/>
                      <w:color w:val="000000"/>
                      <w:sz w:val="18"/>
                      <w:szCs w:val="18"/>
                      <w:lang w:eastAsia="en-GB"/>
                    </w:rPr>
                  </w:pPr>
                  <w:r w:rsidRPr="000D0EF2">
                    <w:rPr>
                      <w:rFonts w:cs="Arial"/>
                      <w:b/>
                      <w:color w:val="000000"/>
                      <w:sz w:val="18"/>
                      <w:szCs w:val="18"/>
                      <w:lang w:eastAsia="en-GB"/>
                    </w:rPr>
                    <w:t>Medium</w:t>
                  </w:r>
                </w:p>
              </w:tc>
            </w:tr>
          </w:tbl>
          <w:p w14:paraId="054E5274" w14:textId="77777777" w:rsidR="00EE331B" w:rsidRPr="00F43DCC" w:rsidRDefault="00EE331B" w:rsidP="00AF1A96">
            <w:pPr>
              <w:rPr>
                <w:rFonts w:cs="Arial"/>
              </w:rPr>
            </w:pPr>
          </w:p>
        </w:tc>
      </w:tr>
      <w:tr w:rsidR="00EE331B" w14:paraId="68A434DB" w14:textId="77777777" w:rsidTr="00EE331B">
        <w:trPr>
          <w:gridAfter w:val="1"/>
          <w:wAfter w:w="7" w:type="dxa"/>
          <w:trHeight w:val="1566"/>
        </w:trPr>
        <w:tc>
          <w:tcPr>
            <w:tcW w:w="2059" w:type="dxa"/>
          </w:tcPr>
          <w:p w14:paraId="196BE8BA" w14:textId="77777777" w:rsidR="00EE331B" w:rsidRPr="00EA4E7B" w:rsidRDefault="00EE331B" w:rsidP="00BA1A77">
            <w:pPr>
              <w:autoSpaceDE w:val="0"/>
              <w:autoSpaceDN w:val="0"/>
              <w:adjustRightInd w:val="0"/>
              <w:rPr>
                <w:rFonts w:cs="Arial"/>
                <w:b/>
                <w:bCs/>
              </w:rPr>
            </w:pPr>
            <w:r w:rsidRPr="00EA4E7B">
              <w:rPr>
                <w:rFonts w:cs="Arial"/>
                <w:b/>
                <w:bCs/>
              </w:rPr>
              <w:lastRenderedPageBreak/>
              <w:t>Scope:</w:t>
            </w:r>
            <w:r w:rsidRPr="00EA4E7B">
              <w:rPr>
                <w:rFonts w:cs="Arial"/>
                <w:b/>
                <w:bCs/>
              </w:rPr>
              <w:tab/>
            </w:r>
          </w:p>
          <w:p w14:paraId="5BCBD87F" w14:textId="77777777" w:rsidR="00EE331B" w:rsidRPr="00EA4E7B" w:rsidRDefault="00EE331B" w:rsidP="0050174C">
            <w:pPr>
              <w:autoSpaceDE w:val="0"/>
              <w:autoSpaceDN w:val="0"/>
              <w:adjustRightInd w:val="0"/>
              <w:rPr>
                <w:b/>
                <w:sz w:val="18"/>
                <w:szCs w:val="18"/>
              </w:rPr>
            </w:pPr>
            <w:r w:rsidRPr="00EA4E7B">
              <w:rPr>
                <w:rFonts w:cs="Arial"/>
                <w:sz w:val="18"/>
                <w:szCs w:val="18"/>
              </w:rPr>
              <w:t xml:space="preserve">This generic risk assessment shall include all foreseeable hazards resulting from the use of a tractor mounted </w:t>
            </w:r>
            <w:r w:rsidR="0050174C">
              <w:rPr>
                <w:rFonts w:cs="Arial"/>
                <w:sz w:val="18"/>
                <w:szCs w:val="18"/>
              </w:rPr>
              <w:t>flail machine.</w:t>
            </w:r>
          </w:p>
        </w:tc>
        <w:tc>
          <w:tcPr>
            <w:tcW w:w="5987" w:type="dxa"/>
            <w:gridSpan w:val="2"/>
          </w:tcPr>
          <w:p w14:paraId="363D716E" w14:textId="77777777" w:rsidR="00EE331B" w:rsidRPr="00EA4E7B" w:rsidRDefault="00EE331B" w:rsidP="009703BC">
            <w:pPr>
              <w:autoSpaceDE w:val="0"/>
              <w:autoSpaceDN w:val="0"/>
              <w:adjustRightInd w:val="0"/>
              <w:spacing w:line="360" w:lineRule="auto"/>
              <w:rPr>
                <w:rFonts w:cs="Arial"/>
                <w:b/>
                <w:noProof/>
                <w:lang w:eastAsia="en-GB"/>
              </w:rPr>
            </w:pPr>
            <w:r w:rsidRPr="00EA4E7B">
              <w:rPr>
                <w:rFonts w:cs="Arial"/>
                <w:b/>
                <w:noProof/>
                <w:lang w:eastAsia="en-GB"/>
              </w:rPr>
              <w:t xml:space="preserve">Duties &amp; Responsibilites </w:t>
            </w:r>
          </w:p>
          <w:p w14:paraId="6E355503" w14:textId="77777777" w:rsidR="00EE331B" w:rsidRPr="00EA4E7B" w:rsidRDefault="00EE331B" w:rsidP="009703BC">
            <w:pPr>
              <w:pStyle w:val="ListParagraph"/>
              <w:numPr>
                <w:ilvl w:val="0"/>
                <w:numId w:val="11"/>
              </w:numPr>
              <w:autoSpaceDE w:val="0"/>
              <w:autoSpaceDN w:val="0"/>
              <w:adjustRightInd w:val="0"/>
              <w:spacing w:line="360" w:lineRule="auto"/>
              <w:rPr>
                <w:rFonts w:cs="Arial"/>
                <w:noProof/>
                <w:sz w:val="18"/>
                <w:szCs w:val="18"/>
                <w:lang w:eastAsia="en-GB"/>
              </w:rPr>
            </w:pPr>
            <w:r w:rsidRPr="00EA4E7B">
              <w:rPr>
                <w:rFonts w:cs="Arial"/>
                <w:noProof/>
                <w:sz w:val="18"/>
                <w:szCs w:val="18"/>
                <w:lang w:eastAsia="en-GB"/>
              </w:rPr>
              <w:t xml:space="preserve">To ensure the safety of co-workers and general public </w:t>
            </w:r>
          </w:p>
          <w:p w14:paraId="0F0B3BF2" w14:textId="77777777" w:rsidR="00EE331B" w:rsidRPr="00EA4E7B" w:rsidRDefault="00EE331B" w:rsidP="009703BC">
            <w:pPr>
              <w:pStyle w:val="ListParagraph"/>
              <w:numPr>
                <w:ilvl w:val="0"/>
                <w:numId w:val="11"/>
              </w:numPr>
              <w:autoSpaceDE w:val="0"/>
              <w:autoSpaceDN w:val="0"/>
              <w:adjustRightInd w:val="0"/>
              <w:spacing w:line="360" w:lineRule="auto"/>
              <w:rPr>
                <w:rFonts w:cs="Arial"/>
                <w:noProof/>
                <w:sz w:val="18"/>
                <w:szCs w:val="18"/>
                <w:lang w:eastAsia="en-GB"/>
              </w:rPr>
            </w:pPr>
            <w:r w:rsidRPr="00EA4E7B">
              <w:rPr>
                <w:rFonts w:cs="Arial"/>
                <w:noProof/>
                <w:sz w:val="18"/>
                <w:szCs w:val="18"/>
                <w:lang w:eastAsia="en-GB"/>
              </w:rPr>
              <w:t>To report all incidents and near misses to team leader</w:t>
            </w:r>
          </w:p>
          <w:p w14:paraId="3D075D19" w14:textId="77777777" w:rsidR="00EE331B" w:rsidRPr="00EA4E7B" w:rsidRDefault="00EE331B" w:rsidP="009703BC">
            <w:pPr>
              <w:pStyle w:val="ListParagraph"/>
              <w:numPr>
                <w:ilvl w:val="0"/>
                <w:numId w:val="11"/>
              </w:numPr>
              <w:autoSpaceDE w:val="0"/>
              <w:autoSpaceDN w:val="0"/>
              <w:adjustRightInd w:val="0"/>
              <w:spacing w:line="360" w:lineRule="auto"/>
              <w:rPr>
                <w:rFonts w:cs="Arial"/>
                <w:noProof/>
                <w:sz w:val="18"/>
                <w:szCs w:val="18"/>
                <w:lang w:eastAsia="en-GB"/>
              </w:rPr>
            </w:pPr>
            <w:r w:rsidRPr="00EA4E7B">
              <w:rPr>
                <w:rFonts w:cs="Arial"/>
                <w:noProof/>
                <w:sz w:val="18"/>
                <w:szCs w:val="18"/>
                <w:lang w:eastAsia="en-GB"/>
              </w:rPr>
              <w:t>Ensure equipment is in safe working order</w:t>
            </w:r>
          </w:p>
          <w:p w14:paraId="5E8B6C09" w14:textId="77777777" w:rsidR="00EE331B" w:rsidRPr="00EA4E7B" w:rsidRDefault="00EE331B" w:rsidP="009703BC">
            <w:pPr>
              <w:pStyle w:val="ListParagraph"/>
              <w:numPr>
                <w:ilvl w:val="0"/>
                <w:numId w:val="11"/>
              </w:numPr>
              <w:autoSpaceDE w:val="0"/>
              <w:autoSpaceDN w:val="0"/>
              <w:adjustRightInd w:val="0"/>
              <w:spacing w:line="360" w:lineRule="auto"/>
              <w:rPr>
                <w:rFonts w:cs="Arial"/>
                <w:noProof/>
                <w:sz w:val="18"/>
                <w:szCs w:val="18"/>
                <w:lang w:eastAsia="en-GB"/>
              </w:rPr>
            </w:pPr>
            <w:r w:rsidRPr="00EA4E7B">
              <w:rPr>
                <w:rFonts w:cs="Arial"/>
                <w:noProof/>
                <w:sz w:val="18"/>
                <w:szCs w:val="18"/>
                <w:lang w:eastAsia="en-GB"/>
              </w:rPr>
              <w:t xml:space="preserve">Perform safety checkes of equipment </w:t>
            </w:r>
          </w:p>
        </w:tc>
        <w:tc>
          <w:tcPr>
            <w:tcW w:w="7797" w:type="dxa"/>
          </w:tcPr>
          <w:p w14:paraId="25BC7AF3" w14:textId="77777777" w:rsidR="00EE331B" w:rsidRPr="00EA4E7B" w:rsidRDefault="00EE331B" w:rsidP="008959EE">
            <w:pPr>
              <w:autoSpaceDE w:val="0"/>
              <w:autoSpaceDN w:val="0"/>
              <w:adjustRightInd w:val="0"/>
              <w:spacing w:line="360" w:lineRule="auto"/>
              <w:rPr>
                <w:rFonts w:cs="Arial"/>
                <w:b/>
                <w:noProof/>
                <w:lang w:eastAsia="en-GB"/>
              </w:rPr>
            </w:pPr>
            <w:r w:rsidRPr="00EA4E7B">
              <w:rPr>
                <w:rFonts w:cs="Arial"/>
                <w:b/>
                <w:noProof/>
                <w:lang w:eastAsia="en-GB"/>
              </w:rPr>
              <w:t>Hazardous Substances:</w:t>
            </w:r>
          </w:p>
          <w:p w14:paraId="4AC58269" w14:textId="77777777" w:rsidR="00EE331B" w:rsidRPr="00EA4E7B" w:rsidRDefault="00EE331B" w:rsidP="00EE331B">
            <w:pPr>
              <w:pStyle w:val="ListParagraph"/>
              <w:numPr>
                <w:ilvl w:val="0"/>
                <w:numId w:val="11"/>
              </w:numPr>
              <w:autoSpaceDE w:val="0"/>
              <w:autoSpaceDN w:val="0"/>
              <w:adjustRightInd w:val="0"/>
              <w:spacing w:line="360" w:lineRule="auto"/>
              <w:rPr>
                <w:rFonts w:cs="Arial"/>
                <w:b/>
                <w:noProof/>
                <w:sz w:val="18"/>
                <w:szCs w:val="18"/>
                <w:lang w:eastAsia="en-GB"/>
              </w:rPr>
            </w:pPr>
            <w:r w:rsidRPr="00EA4E7B">
              <w:rPr>
                <w:rFonts w:cs="Arial"/>
                <w:noProof/>
                <w:sz w:val="18"/>
                <w:szCs w:val="18"/>
                <w:lang w:eastAsia="en-GB"/>
              </w:rPr>
              <w:t xml:space="preserve">Fuel </w:t>
            </w:r>
          </w:p>
          <w:p w14:paraId="1628D096" w14:textId="77777777" w:rsidR="00EE331B" w:rsidRPr="00EA4E7B" w:rsidRDefault="00EE331B" w:rsidP="00EE331B">
            <w:pPr>
              <w:pStyle w:val="ListParagraph"/>
              <w:numPr>
                <w:ilvl w:val="0"/>
                <w:numId w:val="11"/>
              </w:numPr>
              <w:autoSpaceDE w:val="0"/>
              <w:autoSpaceDN w:val="0"/>
              <w:adjustRightInd w:val="0"/>
              <w:spacing w:line="360" w:lineRule="auto"/>
              <w:rPr>
                <w:rFonts w:cs="Arial"/>
                <w:b/>
                <w:noProof/>
                <w:sz w:val="18"/>
                <w:szCs w:val="18"/>
                <w:lang w:eastAsia="en-GB"/>
              </w:rPr>
            </w:pPr>
            <w:r w:rsidRPr="00EA4E7B">
              <w:rPr>
                <w:rFonts w:cs="Arial"/>
                <w:noProof/>
                <w:sz w:val="18"/>
                <w:szCs w:val="18"/>
                <w:lang w:eastAsia="en-GB"/>
              </w:rPr>
              <w:t xml:space="preserve">Hydraulic oil </w:t>
            </w:r>
          </w:p>
          <w:p w14:paraId="36D6C72F" w14:textId="77777777" w:rsidR="00EE331B" w:rsidRPr="00EA4E7B" w:rsidRDefault="00EE331B" w:rsidP="00EE331B">
            <w:pPr>
              <w:pStyle w:val="ListParagraph"/>
              <w:numPr>
                <w:ilvl w:val="0"/>
                <w:numId w:val="11"/>
              </w:numPr>
              <w:autoSpaceDE w:val="0"/>
              <w:autoSpaceDN w:val="0"/>
              <w:adjustRightInd w:val="0"/>
              <w:spacing w:line="360" w:lineRule="auto"/>
              <w:rPr>
                <w:rFonts w:cs="Arial"/>
                <w:b/>
                <w:noProof/>
                <w:sz w:val="18"/>
                <w:szCs w:val="18"/>
                <w:lang w:eastAsia="en-GB"/>
              </w:rPr>
            </w:pPr>
            <w:r w:rsidRPr="00EA4E7B">
              <w:rPr>
                <w:rFonts w:cs="Arial"/>
                <w:noProof/>
                <w:sz w:val="18"/>
                <w:szCs w:val="18"/>
                <w:lang w:eastAsia="en-GB"/>
              </w:rPr>
              <w:t>Grease</w:t>
            </w:r>
          </w:p>
        </w:tc>
      </w:tr>
    </w:tbl>
    <w:p w14:paraId="7E8CAD24" w14:textId="77777777" w:rsidR="00D21083" w:rsidRDefault="00D21083">
      <w:pPr>
        <w:autoSpaceDE w:val="0"/>
        <w:autoSpaceDN w:val="0"/>
        <w:adjustRightInd w:val="0"/>
      </w:pPr>
    </w:p>
    <w:sectPr w:rsidR="00D21083" w:rsidSect="0063604E">
      <w:headerReference w:type="even" r:id="rId7"/>
      <w:headerReference w:type="default" r:id="rId8"/>
      <w:footerReference w:type="even" r:id="rId9"/>
      <w:footerReference w:type="default" r:id="rId10"/>
      <w:headerReference w:type="first" r:id="rId11"/>
      <w:footerReference w:type="first" r:id="rId12"/>
      <w:pgSz w:w="16839" w:h="11907" w:orient="landscape" w:code="9"/>
      <w:pgMar w:top="567" w:right="720" w:bottom="284" w:left="72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766FC" w14:textId="77777777" w:rsidR="007D3B55" w:rsidRDefault="007D3B55" w:rsidP="00F87F12">
      <w:r>
        <w:separator/>
      </w:r>
    </w:p>
  </w:endnote>
  <w:endnote w:type="continuationSeparator" w:id="0">
    <w:p w14:paraId="26592B0D" w14:textId="77777777" w:rsidR="007D3B55" w:rsidRDefault="007D3B55" w:rsidP="00F8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4890" w14:textId="77777777" w:rsidR="00950B15" w:rsidRDefault="00950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B235" w14:textId="77777777" w:rsidR="00FD7AC6" w:rsidRDefault="00FD7AC6" w:rsidP="00A5022E"/>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9085"/>
      <w:gridCol w:w="4379"/>
    </w:tblGrid>
    <w:tr w:rsidR="00E86FBA" w14:paraId="6B7FAB00" w14:textId="77777777" w:rsidTr="00C20B44">
      <w:tc>
        <w:tcPr>
          <w:tcW w:w="1701" w:type="dxa"/>
        </w:tcPr>
        <w:p w14:paraId="681A47FC" w14:textId="77777777" w:rsidR="00E86FBA" w:rsidRDefault="00000000" w:rsidP="00A5022E">
          <w:sdt>
            <w:sdtPr>
              <w:id w:val="-1799526190"/>
              <w:docPartObj>
                <w:docPartGallery w:val="Page Numbers (Top of Page)"/>
                <w:docPartUnique/>
              </w:docPartObj>
            </w:sdtPr>
            <w:sdtContent>
              <w:r w:rsidR="00E86FBA">
                <w:t xml:space="preserve">Page </w:t>
              </w:r>
              <w:r w:rsidR="00E86FBA">
                <w:fldChar w:fldCharType="begin"/>
              </w:r>
              <w:r w:rsidR="00E86FBA">
                <w:instrText xml:space="preserve"> PAGE </w:instrText>
              </w:r>
              <w:r w:rsidR="00E86FBA">
                <w:fldChar w:fldCharType="separate"/>
              </w:r>
              <w:r w:rsidR="006C6E42">
                <w:rPr>
                  <w:noProof/>
                </w:rPr>
                <w:t>10</w:t>
              </w:r>
              <w:r w:rsidR="00E86FBA">
                <w:rPr>
                  <w:noProof/>
                </w:rPr>
                <w:fldChar w:fldCharType="end"/>
              </w:r>
              <w:r w:rsidR="00E86FBA">
                <w:t xml:space="preserve"> of </w:t>
              </w:r>
              <w:r w:rsidR="002065FF">
                <w:rPr>
                  <w:noProof/>
                </w:rPr>
                <w:fldChar w:fldCharType="begin"/>
              </w:r>
              <w:r w:rsidR="002065FF">
                <w:rPr>
                  <w:noProof/>
                </w:rPr>
                <w:instrText xml:space="preserve"> NUMPAGES  </w:instrText>
              </w:r>
              <w:r w:rsidR="002065FF">
                <w:rPr>
                  <w:noProof/>
                </w:rPr>
                <w:fldChar w:fldCharType="separate"/>
              </w:r>
              <w:r w:rsidR="006C6E42">
                <w:rPr>
                  <w:noProof/>
                </w:rPr>
                <w:t>10</w:t>
              </w:r>
              <w:r w:rsidR="002065FF">
                <w:rPr>
                  <w:noProof/>
                </w:rPr>
                <w:fldChar w:fldCharType="end"/>
              </w:r>
            </w:sdtContent>
          </w:sdt>
          <w:r w:rsidR="00E86FBA">
            <w:tab/>
          </w:r>
        </w:p>
      </w:tc>
      <w:tc>
        <w:tcPr>
          <w:tcW w:w="9214" w:type="dxa"/>
        </w:tcPr>
        <w:p w14:paraId="5348793E" w14:textId="77777777" w:rsidR="00E86FBA" w:rsidRDefault="0050174C" w:rsidP="00A5022E">
          <w:r>
            <w:t xml:space="preserve">Grass/Hedge Cutting with flail RAMS </w:t>
          </w:r>
        </w:p>
      </w:tc>
      <w:tc>
        <w:tcPr>
          <w:tcW w:w="4449" w:type="dxa"/>
        </w:tcPr>
        <w:p w14:paraId="1E60328A" w14:textId="77777777" w:rsidR="00E86FBA" w:rsidRDefault="00E86FBA" w:rsidP="00A5022E"/>
      </w:tc>
    </w:tr>
  </w:tbl>
  <w:p w14:paraId="1BD01B29" w14:textId="77777777" w:rsidR="00FD7AC6" w:rsidRDefault="00FD7AC6" w:rsidP="00E86F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B1C7" w14:textId="77777777" w:rsidR="00950B15" w:rsidRDefault="0095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42A7" w14:textId="77777777" w:rsidR="007D3B55" w:rsidRDefault="007D3B55" w:rsidP="00F87F12">
      <w:r>
        <w:separator/>
      </w:r>
    </w:p>
  </w:footnote>
  <w:footnote w:type="continuationSeparator" w:id="0">
    <w:p w14:paraId="7E8E5AA1" w14:textId="77777777" w:rsidR="007D3B55" w:rsidRDefault="007D3B55" w:rsidP="00F8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286C" w14:textId="77777777" w:rsidR="00950B15" w:rsidRDefault="00950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97D6" w14:textId="77777777" w:rsidR="00950B15" w:rsidRDefault="00950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843" w:type="dxa"/>
      <w:tblLayout w:type="fixed"/>
      <w:tblLook w:val="04A0" w:firstRow="1" w:lastRow="0" w:firstColumn="1" w:lastColumn="0" w:noHBand="0" w:noVBand="1"/>
    </w:tblPr>
    <w:tblGrid>
      <w:gridCol w:w="4503"/>
      <w:gridCol w:w="2551"/>
      <w:gridCol w:w="3119"/>
      <w:gridCol w:w="3969"/>
      <w:gridCol w:w="1701"/>
    </w:tblGrid>
    <w:tr w:rsidR="00E86FBA" w14:paraId="2F831524" w14:textId="77777777" w:rsidTr="00E86FBA">
      <w:tc>
        <w:tcPr>
          <w:tcW w:w="4503" w:type="dxa"/>
        </w:tcPr>
        <w:p w14:paraId="5C3AFA7A" w14:textId="77777777" w:rsidR="00E86FBA" w:rsidRDefault="00E86FBA" w:rsidP="0061364A">
          <w:pPr>
            <w:pStyle w:val="Header"/>
          </w:pPr>
          <w:r w:rsidRPr="00F87F12">
            <w:rPr>
              <w:noProof/>
              <w:lang w:eastAsia="en-GB"/>
            </w:rPr>
            <w:drawing>
              <wp:inline distT="0" distB="0" distL="0" distR="0" wp14:anchorId="30139520" wp14:editId="7A4CC57D">
                <wp:extent cx="2671445" cy="302260"/>
                <wp:effectExtent l="19050" t="0" r="0" b="0"/>
                <wp:docPr id="8" name="Picture 20" descr="agripla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griplant1"/>
                        <pic:cNvPicPr>
                          <a:picLocks noChangeAspect="1" noChangeArrowheads="1"/>
                        </pic:cNvPicPr>
                      </pic:nvPicPr>
                      <pic:blipFill>
                        <a:blip r:embed="rId1"/>
                        <a:srcRect/>
                        <a:stretch>
                          <a:fillRect/>
                        </a:stretch>
                      </pic:blipFill>
                      <pic:spPr bwMode="auto">
                        <a:xfrm>
                          <a:off x="0" y="0"/>
                          <a:ext cx="2671445" cy="302260"/>
                        </a:xfrm>
                        <a:prstGeom prst="rect">
                          <a:avLst/>
                        </a:prstGeom>
                        <a:noFill/>
                        <a:ln w="9525">
                          <a:noFill/>
                          <a:miter lim="800000"/>
                          <a:headEnd/>
                          <a:tailEnd/>
                        </a:ln>
                      </pic:spPr>
                    </pic:pic>
                  </a:graphicData>
                </a:graphic>
              </wp:inline>
            </w:drawing>
          </w:r>
        </w:p>
      </w:tc>
      <w:tc>
        <w:tcPr>
          <w:tcW w:w="2551" w:type="dxa"/>
        </w:tcPr>
        <w:p w14:paraId="5DA7F68E" w14:textId="77777777" w:rsidR="00E86FBA" w:rsidRPr="005968FE" w:rsidRDefault="00DF4DDF" w:rsidP="00DF4DDF">
          <w:pPr>
            <w:pStyle w:val="Header"/>
            <w:rPr>
              <w:sz w:val="28"/>
            </w:rPr>
          </w:pPr>
          <w:r>
            <w:rPr>
              <w:sz w:val="28"/>
            </w:rPr>
            <w:t xml:space="preserve">Grass/Hedge Cutting with Flail </w:t>
          </w:r>
          <w:r w:rsidR="00E86FBA">
            <w:rPr>
              <w:sz w:val="28"/>
            </w:rPr>
            <w:t xml:space="preserve"> </w:t>
          </w:r>
        </w:p>
      </w:tc>
      <w:tc>
        <w:tcPr>
          <w:tcW w:w="3119" w:type="dxa"/>
        </w:tcPr>
        <w:p w14:paraId="0FAA966E" w14:textId="77777777" w:rsidR="00E86FBA" w:rsidRDefault="00E86FBA" w:rsidP="0061364A">
          <w:r>
            <w:t>Reviewed By  Zoe Webber</w:t>
          </w:r>
        </w:p>
        <w:p w14:paraId="1E59C292" w14:textId="77777777" w:rsidR="00E86FBA" w:rsidRDefault="00E86FBA" w:rsidP="0061364A"/>
        <w:p w14:paraId="748A0EE3" w14:textId="4DF12338" w:rsidR="00E86FBA" w:rsidRDefault="00E86FBA" w:rsidP="00BD21FF">
          <w:r>
            <w:t xml:space="preserve">Date: </w:t>
          </w:r>
          <w:r w:rsidR="00A732DF">
            <w:t xml:space="preserve">Feb </w:t>
          </w:r>
          <w:r w:rsidR="00B174A2">
            <w:t>2</w:t>
          </w:r>
          <w:r w:rsidR="00AF4F24">
            <w:t>0</w:t>
          </w:r>
          <w:r w:rsidR="00FF7410">
            <w:t>23</w:t>
          </w:r>
        </w:p>
      </w:tc>
      <w:tc>
        <w:tcPr>
          <w:tcW w:w="3969" w:type="dxa"/>
        </w:tcPr>
        <w:p w14:paraId="6F6A0EFA" w14:textId="25532697" w:rsidR="00E86FBA" w:rsidRDefault="00E86FC3" w:rsidP="0061364A">
          <w:pPr>
            <w:pStyle w:val="Header"/>
            <w:rPr>
              <w:sz w:val="28"/>
            </w:rPr>
          </w:pPr>
          <w:r>
            <w:rPr>
              <w:noProof/>
              <w:sz w:val="28"/>
            </w:rPr>
            <w:drawing>
              <wp:inline distT="0" distB="0" distL="0" distR="0" wp14:anchorId="26F9652C" wp14:editId="3E6CA2CB">
                <wp:extent cx="771525" cy="51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72029" cy="514686"/>
                        </a:xfrm>
                        <a:prstGeom prst="rect">
                          <a:avLst/>
                        </a:prstGeom>
                      </pic:spPr>
                    </pic:pic>
                  </a:graphicData>
                </a:graphic>
              </wp:inline>
            </w:drawing>
          </w:r>
          <w:r>
            <w:rPr>
              <w:noProof/>
              <w:sz w:val="28"/>
            </w:rPr>
            <w:drawing>
              <wp:inline distT="0" distB="0" distL="0" distR="0" wp14:anchorId="4E308E8B" wp14:editId="1DF665FB">
                <wp:extent cx="80010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800100" cy="533400"/>
                        </a:xfrm>
                        <a:prstGeom prst="rect">
                          <a:avLst/>
                        </a:prstGeom>
                      </pic:spPr>
                    </pic:pic>
                  </a:graphicData>
                </a:graphic>
              </wp:inline>
            </w:drawing>
          </w:r>
          <w:r>
            <w:rPr>
              <w:noProof/>
              <w:sz w:val="28"/>
            </w:rPr>
            <w:drawing>
              <wp:inline distT="0" distB="0" distL="0" distR="0" wp14:anchorId="01FC246F" wp14:editId="61E8C02F">
                <wp:extent cx="784860" cy="523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795049" cy="530033"/>
                        </a:xfrm>
                        <a:prstGeom prst="rect">
                          <a:avLst/>
                        </a:prstGeom>
                      </pic:spPr>
                    </pic:pic>
                  </a:graphicData>
                </a:graphic>
              </wp:inline>
            </w:drawing>
          </w:r>
        </w:p>
      </w:tc>
      <w:tc>
        <w:tcPr>
          <w:tcW w:w="1701" w:type="dxa"/>
        </w:tcPr>
        <w:p w14:paraId="52CD780B" w14:textId="77777777" w:rsidR="00E86FBA" w:rsidRPr="005968FE" w:rsidRDefault="00E86FBA" w:rsidP="00DF4DDF">
          <w:pPr>
            <w:pStyle w:val="Header"/>
            <w:jc w:val="right"/>
            <w:rPr>
              <w:sz w:val="28"/>
            </w:rPr>
          </w:pPr>
          <w:r>
            <w:rPr>
              <w:sz w:val="28"/>
            </w:rPr>
            <w:t>RAMS00</w:t>
          </w:r>
          <w:r w:rsidR="00DF4DDF">
            <w:rPr>
              <w:sz w:val="28"/>
            </w:rPr>
            <w:t>4</w:t>
          </w:r>
        </w:p>
      </w:tc>
    </w:tr>
  </w:tbl>
  <w:p w14:paraId="52CEC312" w14:textId="77777777" w:rsidR="00E86FBA" w:rsidRDefault="00E86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245"/>
    <w:multiLevelType w:val="hybridMultilevel"/>
    <w:tmpl w:val="942E53E0"/>
    <w:lvl w:ilvl="0" w:tplc="B282BF54">
      <w:start w:val="13"/>
      <w:numFmt w:val="bullet"/>
      <w:lvlText w:val="•"/>
      <w:lvlJc w:val="left"/>
      <w:pPr>
        <w:ind w:left="72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04982"/>
    <w:multiLevelType w:val="hybridMultilevel"/>
    <w:tmpl w:val="98BCED72"/>
    <w:lvl w:ilvl="0" w:tplc="08090001">
      <w:start w:val="1"/>
      <w:numFmt w:val="bullet"/>
      <w:lvlText w:val=""/>
      <w:lvlJc w:val="left"/>
      <w:pPr>
        <w:ind w:left="720" w:hanging="360"/>
      </w:pPr>
      <w:rPr>
        <w:rFonts w:ascii="Symbol" w:hAnsi="Symbol" w:hint="default"/>
      </w:rPr>
    </w:lvl>
    <w:lvl w:ilvl="1" w:tplc="C03E9E26">
      <w:start w:val="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E6D2D"/>
    <w:multiLevelType w:val="hybridMultilevel"/>
    <w:tmpl w:val="F7622966"/>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648CE"/>
    <w:multiLevelType w:val="hybridMultilevel"/>
    <w:tmpl w:val="6DBE8B9A"/>
    <w:lvl w:ilvl="0" w:tplc="F55A33B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CE11F9B"/>
    <w:multiLevelType w:val="hybridMultilevel"/>
    <w:tmpl w:val="764A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8024CE"/>
    <w:multiLevelType w:val="hybridMultilevel"/>
    <w:tmpl w:val="3BB4DCFA"/>
    <w:lvl w:ilvl="0" w:tplc="18025DBA">
      <w:start w:val="1"/>
      <w:numFmt w:val="decimal"/>
      <w:lvlText w:val="%1."/>
      <w:lvlJc w:val="left"/>
      <w:pPr>
        <w:ind w:left="720" w:hanging="360"/>
      </w:pPr>
      <w:rPr>
        <w:rFonts w:ascii="Arial" w:hAnsi="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40D9B"/>
    <w:multiLevelType w:val="hybridMultilevel"/>
    <w:tmpl w:val="33C46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734924"/>
    <w:multiLevelType w:val="hybridMultilevel"/>
    <w:tmpl w:val="725A792C"/>
    <w:lvl w:ilvl="0" w:tplc="B282BF54">
      <w:start w:val="13"/>
      <w:numFmt w:val="bullet"/>
      <w:lvlText w:val="•"/>
      <w:lvlJc w:val="left"/>
      <w:pPr>
        <w:ind w:left="72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818A2"/>
    <w:multiLevelType w:val="hybridMultilevel"/>
    <w:tmpl w:val="6E44C5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C71F5C"/>
    <w:multiLevelType w:val="hybridMultilevel"/>
    <w:tmpl w:val="A5C877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2B18BF"/>
    <w:multiLevelType w:val="hybridMultilevel"/>
    <w:tmpl w:val="927893D8"/>
    <w:lvl w:ilvl="0" w:tplc="B282BF54">
      <w:start w:val="13"/>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0418"/>
    <w:multiLevelType w:val="hybridMultilevel"/>
    <w:tmpl w:val="63D8B8D8"/>
    <w:lvl w:ilvl="0" w:tplc="0809000F">
      <w:start w:val="1"/>
      <w:numFmt w:val="decimal"/>
      <w:lvlText w:val="%1."/>
      <w:lvlJc w:val="left"/>
      <w:pPr>
        <w:ind w:left="393" w:hanging="36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 w15:restartNumberingAfterBreak="0">
    <w:nsid w:val="388E5B66"/>
    <w:multiLevelType w:val="hybridMultilevel"/>
    <w:tmpl w:val="1FBCB09A"/>
    <w:lvl w:ilvl="0" w:tplc="B282BF54">
      <w:start w:val="13"/>
      <w:numFmt w:val="bullet"/>
      <w:lvlText w:val="•"/>
      <w:lvlJc w:val="left"/>
      <w:pPr>
        <w:ind w:left="720" w:hanging="720"/>
      </w:pPr>
      <w:rPr>
        <w:rFonts w:ascii="Gill Sans MT" w:eastAsiaTheme="minorHAnsi" w:hAnsi="Gill Sans M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2457D"/>
    <w:multiLevelType w:val="hybridMultilevel"/>
    <w:tmpl w:val="954C1D00"/>
    <w:lvl w:ilvl="0" w:tplc="283ABC9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B4B41"/>
    <w:multiLevelType w:val="hybridMultilevel"/>
    <w:tmpl w:val="B3A2DD42"/>
    <w:lvl w:ilvl="0" w:tplc="18025DBA">
      <w:start w:val="1"/>
      <w:numFmt w:val="decimal"/>
      <w:lvlText w:val="%1."/>
      <w:lvlJc w:val="left"/>
      <w:pPr>
        <w:ind w:left="360" w:hanging="360"/>
      </w:pPr>
      <w:rPr>
        <w:rFonts w:ascii="Arial" w:hAnsi="Arial"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40AFC"/>
    <w:multiLevelType w:val="hybridMultilevel"/>
    <w:tmpl w:val="504E4226"/>
    <w:lvl w:ilvl="0" w:tplc="18025DBA">
      <w:start w:val="1"/>
      <w:numFmt w:val="decimal"/>
      <w:lvlText w:val="%1."/>
      <w:lvlJc w:val="left"/>
      <w:pPr>
        <w:ind w:left="720" w:hanging="360"/>
      </w:pPr>
      <w:rPr>
        <w:rFonts w:ascii="Arial" w:hAnsi="Arial" w:hint="default"/>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9257D3"/>
    <w:multiLevelType w:val="hybridMultilevel"/>
    <w:tmpl w:val="0D1AED5E"/>
    <w:lvl w:ilvl="0" w:tplc="B282BF54">
      <w:start w:val="13"/>
      <w:numFmt w:val="bullet"/>
      <w:lvlText w:val="•"/>
      <w:lvlJc w:val="left"/>
      <w:pPr>
        <w:ind w:left="72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46471"/>
    <w:multiLevelType w:val="hybridMultilevel"/>
    <w:tmpl w:val="322624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1852CE"/>
    <w:multiLevelType w:val="hybridMultilevel"/>
    <w:tmpl w:val="CD3E51EE"/>
    <w:lvl w:ilvl="0" w:tplc="B282BF54">
      <w:start w:val="13"/>
      <w:numFmt w:val="bullet"/>
      <w:lvlText w:val="•"/>
      <w:lvlJc w:val="left"/>
      <w:pPr>
        <w:ind w:left="72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02E41"/>
    <w:multiLevelType w:val="hybridMultilevel"/>
    <w:tmpl w:val="45589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F35404"/>
    <w:multiLevelType w:val="hybridMultilevel"/>
    <w:tmpl w:val="BC9AD4F4"/>
    <w:lvl w:ilvl="0" w:tplc="B282BF54">
      <w:start w:val="13"/>
      <w:numFmt w:val="bullet"/>
      <w:lvlText w:val="•"/>
      <w:lvlJc w:val="left"/>
      <w:pPr>
        <w:ind w:left="72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C436F"/>
    <w:multiLevelType w:val="hybridMultilevel"/>
    <w:tmpl w:val="57B8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16A62"/>
    <w:multiLevelType w:val="hybridMultilevel"/>
    <w:tmpl w:val="2FE82A82"/>
    <w:lvl w:ilvl="0" w:tplc="18025DBA">
      <w:start w:val="1"/>
      <w:numFmt w:val="decimal"/>
      <w:lvlText w:val="%1."/>
      <w:lvlJc w:val="left"/>
      <w:pPr>
        <w:ind w:left="720" w:hanging="360"/>
      </w:pPr>
      <w:rPr>
        <w:rFonts w:ascii="Arial" w:hAnsi="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10A02"/>
    <w:multiLevelType w:val="hybridMultilevel"/>
    <w:tmpl w:val="32707B58"/>
    <w:lvl w:ilvl="0" w:tplc="18025DBA">
      <w:start w:val="1"/>
      <w:numFmt w:val="decimal"/>
      <w:lvlText w:val="%1."/>
      <w:lvlJc w:val="left"/>
      <w:pPr>
        <w:ind w:left="720" w:hanging="360"/>
      </w:pPr>
      <w:rPr>
        <w:rFonts w:ascii="Arial" w:hAnsi="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A34DC"/>
    <w:multiLevelType w:val="hybridMultilevel"/>
    <w:tmpl w:val="2B1093A8"/>
    <w:lvl w:ilvl="0" w:tplc="F55A33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34151"/>
    <w:multiLevelType w:val="hybridMultilevel"/>
    <w:tmpl w:val="08643678"/>
    <w:lvl w:ilvl="0" w:tplc="F55A33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36373"/>
    <w:multiLevelType w:val="hybridMultilevel"/>
    <w:tmpl w:val="23C813B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6D05FF"/>
    <w:multiLevelType w:val="hybridMultilevel"/>
    <w:tmpl w:val="556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F4B3E"/>
    <w:multiLevelType w:val="hybridMultilevel"/>
    <w:tmpl w:val="AF5A8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7963436">
    <w:abstractNumId w:val="19"/>
  </w:num>
  <w:num w:numId="2" w16cid:durableId="42218401">
    <w:abstractNumId w:val="22"/>
  </w:num>
  <w:num w:numId="3" w16cid:durableId="1670209965">
    <w:abstractNumId w:val="1"/>
  </w:num>
  <w:num w:numId="4" w16cid:durableId="787747467">
    <w:abstractNumId w:val="5"/>
  </w:num>
  <w:num w:numId="5" w16cid:durableId="1719279744">
    <w:abstractNumId w:val="14"/>
  </w:num>
  <w:num w:numId="6" w16cid:durableId="1136987889">
    <w:abstractNumId w:val="15"/>
  </w:num>
  <w:num w:numId="7" w16cid:durableId="1305744037">
    <w:abstractNumId w:val="21"/>
  </w:num>
  <w:num w:numId="8" w16cid:durableId="1526283173">
    <w:abstractNumId w:val="10"/>
  </w:num>
  <w:num w:numId="9" w16cid:durableId="542451505">
    <w:abstractNumId w:val="12"/>
  </w:num>
  <w:num w:numId="10" w16cid:durableId="2057585381">
    <w:abstractNumId w:val="23"/>
  </w:num>
  <w:num w:numId="11" w16cid:durableId="380517820">
    <w:abstractNumId w:val="2"/>
  </w:num>
  <w:num w:numId="12" w16cid:durableId="1762482973">
    <w:abstractNumId w:val="11"/>
  </w:num>
  <w:num w:numId="13" w16cid:durableId="1079132813">
    <w:abstractNumId w:val="9"/>
  </w:num>
  <w:num w:numId="14" w16cid:durableId="1897547925">
    <w:abstractNumId w:val="26"/>
  </w:num>
  <w:num w:numId="15" w16cid:durableId="299923460">
    <w:abstractNumId w:val="8"/>
  </w:num>
  <w:num w:numId="16" w16cid:durableId="850493181">
    <w:abstractNumId w:val="17"/>
  </w:num>
  <w:num w:numId="17" w16cid:durableId="443765265">
    <w:abstractNumId w:val="27"/>
  </w:num>
  <w:num w:numId="18" w16cid:durableId="961956506">
    <w:abstractNumId w:val="16"/>
  </w:num>
  <w:num w:numId="19" w16cid:durableId="1901789995">
    <w:abstractNumId w:val="18"/>
  </w:num>
  <w:num w:numId="20" w16cid:durableId="35588859">
    <w:abstractNumId w:val="3"/>
  </w:num>
  <w:num w:numId="21" w16cid:durableId="139425912">
    <w:abstractNumId w:val="25"/>
  </w:num>
  <w:num w:numId="22" w16cid:durableId="1698041814">
    <w:abstractNumId w:val="24"/>
  </w:num>
  <w:num w:numId="23" w16cid:durableId="989479199">
    <w:abstractNumId w:val="4"/>
  </w:num>
  <w:num w:numId="24" w16cid:durableId="2100633745">
    <w:abstractNumId w:val="28"/>
  </w:num>
  <w:num w:numId="25" w16cid:durableId="1184825812">
    <w:abstractNumId w:val="6"/>
  </w:num>
  <w:num w:numId="26" w16cid:durableId="149832637">
    <w:abstractNumId w:val="20"/>
  </w:num>
  <w:num w:numId="27" w16cid:durableId="651100549">
    <w:abstractNumId w:val="0"/>
  </w:num>
  <w:num w:numId="28" w16cid:durableId="1967421168">
    <w:abstractNumId w:val="7"/>
  </w:num>
  <w:num w:numId="29" w16cid:durableId="919755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4865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3MDAzNDe2MDAwtjRX0lEKTi0uzszPAykwrAUANlALLSwAAAA="/>
  </w:docVars>
  <w:rsids>
    <w:rsidRoot w:val="00F87F12"/>
    <w:rsid w:val="00001047"/>
    <w:rsid w:val="000076C5"/>
    <w:rsid w:val="000340F7"/>
    <w:rsid w:val="0005782A"/>
    <w:rsid w:val="00064D6F"/>
    <w:rsid w:val="00071DDC"/>
    <w:rsid w:val="0008546D"/>
    <w:rsid w:val="000929F3"/>
    <w:rsid w:val="000A2C27"/>
    <w:rsid w:val="000C3E72"/>
    <w:rsid w:val="000C5FA0"/>
    <w:rsid w:val="000D0EF2"/>
    <w:rsid w:val="000E2DC8"/>
    <w:rsid w:val="000E60CF"/>
    <w:rsid w:val="000F033D"/>
    <w:rsid w:val="000F5664"/>
    <w:rsid w:val="0010021B"/>
    <w:rsid w:val="00124577"/>
    <w:rsid w:val="0014432C"/>
    <w:rsid w:val="00145A85"/>
    <w:rsid w:val="00152254"/>
    <w:rsid w:val="001556EB"/>
    <w:rsid w:val="0016650C"/>
    <w:rsid w:val="00181323"/>
    <w:rsid w:val="001A6E2D"/>
    <w:rsid w:val="001A7C25"/>
    <w:rsid w:val="001B6D7B"/>
    <w:rsid w:val="001C743A"/>
    <w:rsid w:val="001D29F5"/>
    <w:rsid w:val="001E3406"/>
    <w:rsid w:val="001F680A"/>
    <w:rsid w:val="002065FF"/>
    <w:rsid w:val="00214388"/>
    <w:rsid w:val="002213D1"/>
    <w:rsid w:val="0022756B"/>
    <w:rsid w:val="002310EC"/>
    <w:rsid w:val="00242BB5"/>
    <w:rsid w:val="0026309B"/>
    <w:rsid w:val="00270E58"/>
    <w:rsid w:val="002762EA"/>
    <w:rsid w:val="002A70BB"/>
    <w:rsid w:val="002C2D69"/>
    <w:rsid w:val="002E562E"/>
    <w:rsid w:val="002F3620"/>
    <w:rsid w:val="00302A98"/>
    <w:rsid w:val="003051A2"/>
    <w:rsid w:val="00345783"/>
    <w:rsid w:val="00367FF3"/>
    <w:rsid w:val="0037678D"/>
    <w:rsid w:val="00382145"/>
    <w:rsid w:val="00384CDE"/>
    <w:rsid w:val="0038620F"/>
    <w:rsid w:val="00390A47"/>
    <w:rsid w:val="0039192E"/>
    <w:rsid w:val="003935B2"/>
    <w:rsid w:val="003A05E4"/>
    <w:rsid w:val="003A7948"/>
    <w:rsid w:val="003C1EF3"/>
    <w:rsid w:val="003E4B94"/>
    <w:rsid w:val="00400D19"/>
    <w:rsid w:val="00413149"/>
    <w:rsid w:val="004157E5"/>
    <w:rsid w:val="004165C9"/>
    <w:rsid w:val="00434439"/>
    <w:rsid w:val="00482FE5"/>
    <w:rsid w:val="004B19D7"/>
    <w:rsid w:val="004B4B0C"/>
    <w:rsid w:val="004D38FE"/>
    <w:rsid w:val="00501716"/>
    <w:rsid w:val="0050174C"/>
    <w:rsid w:val="005024D7"/>
    <w:rsid w:val="00502EE3"/>
    <w:rsid w:val="005219C4"/>
    <w:rsid w:val="00523D46"/>
    <w:rsid w:val="0053312C"/>
    <w:rsid w:val="00542462"/>
    <w:rsid w:val="00543501"/>
    <w:rsid w:val="00565921"/>
    <w:rsid w:val="00582F70"/>
    <w:rsid w:val="005968FE"/>
    <w:rsid w:val="005A0A11"/>
    <w:rsid w:val="005A274C"/>
    <w:rsid w:val="005B1F60"/>
    <w:rsid w:val="005B25D6"/>
    <w:rsid w:val="005C2BA2"/>
    <w:rsid w:val="00617E61"/>
    <w:rsid w:val="00630175"/>
    <w:rsid w:val="0063604E"/>
    <w:rsid w:val="0064363F"/>
    <w:rsid w:val="00646A32"/>
    <w:rsid w:val="0066138D"/>
    <w:rsid w:val="00673657"/>
    <w:rsid w:val="0067495E"/>
    <w:rsid w:val="00676591"/>
    <w:rsid w:val="00681397"/>
    <w:rsid w:val="006B4334"/>
    <w:rsid w:val="006C6E42"/>
    <w:rsid w:val="006D00B4"/>
    <w:rsid w:val="006D2F6B"/>
    <w:rsid w:val="006D4AAC"/>
    <w:rsid w:val="006E1942"/>
    <w:rsid w:val="006F6EAF"/>
    <w:rsid w:val="006F78EA"/>
    <w:rsid w:val="00705676"/>
    <w:rsid w:val="00724272"/>
    <w:rsid w:val="00727D0B"/>
    <w:rsid w:val="00734307"/>
    <w:rsid w:val="00745A65"/>
    <w:rsid w:val="0075194A"/>
    <w:rsid w:val="00755F18"/>
    <w:rsid w:val="007609B6"/>
    <w:rsid w:val="00775C3A"/>
    <w:rsid w:val="00783B30"/>
    <w:rsid w:val="007875CA"/>
    <w:rsid w:val="007952F6"/>
    <w:rsid w:val="007953F5"/>
    <w:rsid w:val="007A5ACF"/>
    <w:rsid w:val="007D3B55"/>
    <w:rsid w:val="007E01F3"/>
    <w:rsid w:val="007E3C30"/>
    <w:rsid w:val="007F667E"/>
    <w:rsid w:val="007F68E8"/>
    <w:rsid w:val="0081431F"/>
    <w:rsid w:val="008201C7"/>
    <w:rsid w:val="00840A7F"/>
    <w:rsid w:val="00842FEA"/>
    <w:rsid w:val="00884365"/>
    <w:rsid w:val="00887316"/>
    <w:rsid w:val="008959EE"/>
    <w:rsid w:val="008A7625"/>
    <w:rsid w:val="008B6CAC"/>
    <w:rsid w:val="008C006E"/>
    <w:rsid w:val="008E2F33"/>
    <w:rsid w:val="008E6DCE"/>
    <w:rsid w:val="008F5966"/>
    <w:rsid w:val="009346DC"/>
    <w:rsid w:val="009416ED"/>
    <w:rsid w:val="00950B15"/>
    <w:rsid w:val="00963D4A"/>
    <w:rsid w:val="009703BC"/>
    <w:rsid w:val="00975DAE"/>
    <w:rsid w:val="0098317E"/>
    <w:rsid w:val="0098371F"/>
    <w:rsid w:val="009C5B36"/>
    <w:rsid w:val="009C5E67"/>
    <w:rsid w:val="009E1DA1"/>
    <w:rsid w:val="009F6E04"/>
    <w:rsid w:val="00A13032"/>
    <w:rsid w:val="00A26379"/>
    <w:rsid w:val="00A30A9B"/>
    <w:rsid w:val="00A31927"/>
    <w:rsid w:val="00A444B9"/>
    <w:rsid w:val="00A456D4"/>
    <w:rsid w:val="00A5022E"/>
    <w:rsid w:val="00A61896"/>
    <w:rsid w:val="00A64F66"/>
    <w:rsid w:val="00A66518"/>
    <w:rsid w:val="00A72563"/>
    <w:rsid w:val="00A732DF"/>
    <w:rsid w:val="00A90C9D"/>
    <w:rsid w:val="00AA41B3"/>
    <w:rsid w:val="00AA7C49"/>
    <w:rsid w:val="00AC628E"/>
    <w:rsid w:val="00AF1A96"/>
    <w:rsid w:val="00AF4F24"/>
    <w:rsid w:val="00B062BF"/>
    <w:rsid w:val="00B07BC7"/>
    <w:rsid w:val="00B174A2"/>
    <w:rsid w:val="00B21192"/>
    <w:rsid w:val="00B24594"/>
    <w:rsid w:val="00B405F0"/>
    <w:rsid w:val="00B63B1E"/>
    <w:rsid w:val="00B678F8"/>
    <w:rsid w:val="00B93393"/>
    <w:rsid w:val="00B94A36"/>
    <w:rsid w:val="00BA1A77"/>
    <w:rsid w:val="00BB400F"/>
    <w:rsid w:val="00BB7561"/>
    <w:rsid w:val="00BC1BEC"/>
    <w:rsid w:val="00BD1A17"/>
    <w:rsid w:val="00BD21FF"/>
    <w:rsid w:val="00BD2D3B"/>
    <w:rsid w:val="00BD2F61"/>
    <w:rsid w:val="00BD4EA9"/>
    <w:rsid w:val="00BE0324"/>
    <w:rsid w:val="00BE2269"/>
    <w:rsid w:val="00BE24FB"/>
    <w:rsid w:val="00BF2590"/>
    <w:rsid w:val="00BF5B30"/>
    <w:rsid w:val="00C06765"/>
    <w:rsid w:val="00C22E88"/>
    <w:rsid w:val="00C23B08"/>
    <w:rsid w:val="00C35981"/>
    <w:rsid w:val="00C7188F"/>
    <w:rsid w:val="00C823A6"/>
    <w:rsid w:val="00C934E9"/>
    <w:rsid w:val="00C93F2B"/>
    <w:rsid w:val="00CB2CF8"/>
    <w:rsid w:val="00D1418A"/>
    <w:rsid w:val="00D15505"/>
    <w:rsid w:val="00D21083"/>
    <w:rsid w:val="00D26F4E"/>
    <w:rsid w:val="00D40479"/>
    <w:rsid w:val="00D47182"/>
    <w:rsid w:val="00D51477"/>
    <w:rsid w:val="00D63DBD"/>
    <w:rsid w:val="00D70FBA"/>
    <w:rsid w:val="00D912A2"/>
    <w:rsid w:val="00DB5855"/>
    <w:rsid w:val="00DB7023"/>
    <w:rsid w:val="00DC15DA"/>
    <w:rsid w:val="00DC348E"/>
    <w:rsid w:val="00DD1003"/>
    <w:rsid w:val="00DF32BF"/>
    <w:rsid w:val="00DF4DDF"/>
    <w:rsid w:val="00E0054E"/>
    <w:rsid w:val="00E0546B"/>
    <w:rsid w:val="00E14843"/>
    <w:rsid w:val="00E30C0B"/>
    <w:rsid w:val="00E3749A"/>
    <w:rsid w:val="00E56F56"/>
    <w:rsid w:val="00E67EB2"/>
    <w:rsid w:val="00E82138"/>
    <w:rsid w:val="00E86FBA"/>
    <w:rsid w:val="00E86FC3"/>
    <w:rsid w:val="00EA1709"/>
    <w:rsid w:val="00EA4E7B"/>
    <w:rsid w:val="00EC2EBF"/>
    <w:rsid w:val="00EE331B"/>
    <w:rsid w:val="00F036C9"/>
    <w:rsid w:val="00F06E53"/>
    <w:rsid w:val="00F07EB1"/>
    <w:rsid w:val="00F35BD7"/>
    <w:rsid w:val="00F35C8C"/>
    <w:rsid w:val="00F43DCC"/>
    <w:rsid w:val="00F45313"/>
    <w:rsid w:val="00F53DB0"/>
    <w:rsid w:val="00F54344"/>
    <w:rsid w:val="00F61477"/>
    <w:rsid w:val="00F76A57"/>
    <w:rsid w:val="00F76B3A"/>
    <w:rsid w:val="00F866AC"/>
    <w:rsid w:val="00F87F12"/>
    <w:rsid w:val="00F93F81"/>
    <w:rsid w:val="00FA7231"/>
    <w:rsid w:val="00FB1B4B"/>
    <w:rsid w:val="00FB6B0C"/>
    <w:rsid w:val="00FC3905"/>
    <w:rsid w:val="00FD7AC6"/>
    <w:rsid w:val="00FE3F1A"/>
    <w:rsid w:val="00FF64F9"/>
    <w:rsid w:val="00FF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54F5"/>
  <w15:docId w15:val="{0D20FAF6-6C72-460E-AB87-D5C3C081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9B"/>
    <w:pPr>
      <w:spacing w:after="0" w:line="240" w:lineRule="auto"/>
    </w:pPr>
    <w:rPr>
      <w:rFonts w:ascii="Arial" w:hAnsi="Arial" w:cs="Times New Roman"/>
      <w:sz w:val="20"/>
      <w:szCs w:val="20"/>
    </w:rPr>
  </w:style>
  <w:style w:type="paragraph" w:styleId="Heading4">
    <w:name w:val="heading 4"/>
    <w:basedOn w:val="Normal"/>
    <w:next w:val="Normal"/>
    <w:link w:val="Heading4Char"/>
    <w:autoRedefine/>
    <w:uiPriority w:val="9"/>
    <w:unhideWhenUsed/>
    <w:qFormat/>
    <w:rsid w:val="004157E5"/>
    <w:pPr>
      <w:outlineLvl w:val="3"/>
    </w:pPr>
    <w:rPr>
      <w:rFonts w:eastAsiaTheme="minorHAnsi"/>
      <w:smallCaps/>
      <w:spacing w:val="10"/>
      <w:sz w:val="22"/>
      <w:szCs w:val="22"/>
    </w:rPr>
  </w:style>
  <w:style w:type="paragraph" w:styleId="Heading9">
    <w:name w:val="heading 9"/>
    <w:basedOn w:val="Normal"/>
    <w:next w:val="Normal"/>
    <w:link w:val="Heading9Char"/>
    <w:autoRedefine/>
    <w:uiPriority w:val="9"/>
    <w:unhideWhenUsed/>
    <w:qFormat/>
    <w:rsid w:val="004157E5"/>
    <w:pPr>
      <w:outlineLvl w:val="8"/>
    </w:pPr>
    <w:rPr>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4157E5"/>
    <w:rPr>
      <w:rFonts w:ascii="Arial" w:hAnsi="Arial"/>
      <w:smallCaps/>
      <w:color w:val="622423" w:themeColor="accent2" w:themeShade="7F"/>
      <w:sz w:val="22"/>
      <w:lang w:val="en-GB"/>
    </w:rPr>
  </w:style>
  <w:style w:type="character" w:customStyle="1" w:styleId="Heading4Char">
    <w:name w:val="Heading 4 Char"/>
    <w:basedOn w:val="DefaultParagraphFont"/>
    <w:link w:val="Heading4"/>
    <w:uiPriority w:val="9"/>
    <w:rsid w:val="004157E5"/>
    <w:rPr>
      <w:rFonts w:ascii="Arial" w:hAnsi="Arial"/>
      <w:smallCaps/>
      <w:spacing w:val="10"/>
      <w:sz w:val="22"/>
      <w:szCs w:val="22"/>
      <w:lang w:val="en-GB"/>
    </w:rPr>
  </w:style>
  <w:style w:type="paragraph" w:styleId="Header">
    <w:name w:val="header"/>
    <w:basedOn w:val="Normal"/>
    <w:link w:val="HeaderChar"/>
    <w:uiPriority w:val="99"/>
    <w:unhideWhenUsed/>
    <w:rsid w:val="00F87F12"/>
    <w:pPr>
      <w:tabs>
        <w:tab w:val="center" w:pos="4513"/>
        <w:tab w:val="right" w:pos="9026"/>
      </w:tabs>
    </w:pPr>
  </w:style>
  <w:style w:type="character" w:customStyle="1" w:styleId="HeaderChar">
    <w:name w:val="Header Char"/>
    <w:basedOn w:val="DefaultParagraphFont"/>
    <w:link w:val="Header"/>
    <w:uiPriority w:val="99"/>
    <w:rsid w:val="00F87F12"/>
    <w:rPr>
      <w:rFonts w:ascii="Arial" w:hAnsi="Arial" w:cs="Times New Roman"/>
      <w:sz w:val="20"/>
      <w:szCs w:val="20"/>
    </w:rPr>
  </w:style>
  <w:style w:type="paragraph" w:styleId="Footer">
    <w:name w:val="footer"/>
    <w:basedOn w:val="Normal"/>
    <w:link w:val="FooterChar"/>
    <w:uiPriority w:val="99"/>
    <w:unhideWhenUsed/>
    <w:rsid w:val="00F87F12"/>
    <w:pPr>
      <w:tabs>
        <w:tab w:val="center" w:pos="4513"/>
        <w:tab w:val="right" w:pos="9026"/>
      </w:tabs>
    </w:pPr>
  </w:style>
  <w:style w:type="character" w:customStyle="1" w:styleId="FooterChar">
    <w:name w:val="Footer Char"/>
    <w:basedOn w:val="DefaultParagraphFont"/>
    <w:link w:val="Footer"/>
    <w:uiPriority w:val="99"/>
    <w:rsid w:val="00F87F12"/>
    <w:rPr>
      <w:rFonts w:ascii="Arial" w:hAnsi="Arial" w:cs="Times New Roman"/>
      <w:sz w:val="20"/>
      <w:szCs w:val="20"/>
    </w:rPr>
  </w:style>
  <w:style w:type="paragraph" w:styleId="BalloonText">
    <w:name w:val="Balloon Text"/>
    <w:basedOn w:val="Normal"/>
    <w:link w:val="BalloonTextChar"/>
    <w:uiPriority w:val="99"/>
    <w:semiHidden/>
    <w:unhideWhenUsed/>
    <w:rsid w:val="00F87F12"/>
    <w:rPr>
      <w:rFonts w:ascii="Tahoma" w:hAnsi="Tahoma" w:cs="Tahoma"/>
      <w:sz w:val="16"/>
      <w:szCs w:val="16"/>
    </w:rPr>
  </w:style>
  <w:style w:type="character" w:customStyle="1" w:styleId="BalloonTextChar">
    <w:name w:val="Balloon Text Char"/>
    <w:basedOn w:val="DefaultParagraphFont"/>
    <w:link w:val="BalloonText"/>
    <w:uiPriority w:val="99"/>
    <w:semiHidden/>
    <w:rsid w:val="00F87F12"/>
    <w:rPr>
      <w:rFonts w:ascii="Tahoma" w:hAnsi="Tahoma" w:cs="Tahoma"/>
      <w:sz w:val="16"/>
      <w:szCs w:val="16"/>
    </w:rPr>
  </w:style>
  <w:style w:type="table" w:styleId="TableGrid">
    <w:name w:val="Table Grid"/>
    <w:basedOn w:val="TableNormal"/>
    <w:uiPriority w:val="59"/>
    <w:rsid w:val="00F87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F12"/>
    <w:pPr>
      <w:ind w:left="720"/>
      <w:contextualSpacing/>
    </w:pPr>
  </w:style>
  <w:style w:type="paragraph" w:styleId="NoSpacing">
    <w:name w:val="No Spacing"/>
    <w:uiPriority w:val="1"/>
    <w:qFormat/>
    <w:rsid w:val="00E67EB2"/>
    <w:pPr>
      <w:spacing w:after="0" w:line="240" w:lineRule="auto"/>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3774">
      <w:bodyDiv w:val="1"/>
      <w:marLeft w:val="0"/>
      <w:marRight w:val="0"/>
      <w:marTop w:val="0"/>
      <w:marBottom w:val="0"/>
      <w:divBdr>
        <w:top w:val="none" w:sz="0" w:space="0" w:color="auto"/>
        <w:left w:val="none" w:sz="0" w:space="0" w:color="auto"/>
        <w:bottom w:val="none" w:sz="0" w:space="0" w:color="auto"/>
        <w:right w:val="none" w:sz="0" w:space="0" w:color="auto"/>
      </w:divBdr>
    </w:div>
    <w:div w:id="103232163">
      <w:bodyDiv w:val="1"/>
      <w:marLeft w:val="0"/>
      <w:marRight w:val="0"/>
      <w:marTop w:val="0"/>
      <w:marBottom w:val="0"/>
      <w:divBdr>
        <w:top w:val="none" w:sz="0" w:space="0" w:color="auto"/>
        <w:left w:val="none" w:sz="0" w:space="0" w:color="auto"/>
        <w:bottom w:val="none" w:sz="0" w:space="0" w:color="auto"/>
        <w:right w:val="none" w:sz="0" w:space="0" w:color="auto"/>
      </w:divBdr>
    </w:div>
    <w:div w:id="117459712">
      <w:bodyDiv w:val="1"/>
      <w:marLeft w:val="0"/>
      <w:marRight w:val="0"/>
      <w:marTop w:val="0"/>
      <w:marBottom w:val="0"/>
      <w:divBdr>
        <w:top w:val="none" w:sz="0" w:space="0" w:color="auto"/>
        <w:left w:val="none" w:sz="0" w:space="0" w:color="auto"/>
        <w:bottom w:val="none" w:sz="0" w:space="0" w:color="auto"/>
        <w:right w:val="none" w:sz="0" w:space="0" w:color="auto"/>
      </w:divBdr>
    </w:div>
    <w:div w:id="188836984">
      <w:bodyDiv w:val="1"/>
      <w:marLeft w:val="0"/>
      <w:marRight w:val="0"/>
      <w:marTop w:val="0"/>
      <w:marBottom w:val="0"/>
      <w:divBdr>
        <w:top w:val="none" w:sz="0" w:space="0" w:color="auto"/>
        <w:left w:val="none" w:sz="0" w:space="0" w:color="auto"/>
        <w:bottom w:val="none" w:sz="0" w:space="0" w:color="auto"/>
        <w:right w:val="none" w:sz="0" w:space="0" w:color="auto"/>
      </w:divBdr>
    </w:div>
    <w:div w:id="221446712">
      <w:bodyDiv w:val="1"/>
      <w:marLeft w:val="0"/>
      <w:marRight w:val="0"/>
      <w:marTop w:val="0"/>
      <w:marBottom w:val="0"/>
      <w:divBdr>
        <w:top w:val="none" w:sz="0" w:space="0" w:color="auto"/>
        <w:left w:val="none" w:sz="0" w:space="0" w:color="auto"/>
        <w:bottom w:val="none" w:sz="0" w:space="0" w:color="auto"/>
        <w:right w:val="none" w:sz="0" w:space="0" w:color="auto"/>
      </w:divBdr>
    </w:div>
    <w:div w:id="231813737">
      <w:bodyDiv w:val="1"/>
      <w:marLeft w:val="0"/>
      <w:marRight w:val="0"/>
      <w:marTop w:val="0"/>
      <w:marBottom w:val="0"/>
      <w:divBdr>
        <w:top w:val="none" w:sz="0" w:space="0" w:color="auto"/>
        <w:left w:val="none" w:sz="0" w:space="0" w:color="auto"/>
        <w:bottom w:val="none" w:sz="0" w:space="0" w:color="auto"/>
        <w:right w:val="none" w:sz="0" w:space="0" w:color="auto"/>
      </w:divBdr>
    </w:div>
    <w:div w:id="243105425">
      <w:bodyDiv w:val="1"/>
      <w:marLeft w:val="0"/>
      <w:marRight w:val="0"/>
      <w:marTop w:val="0"/>
      <w:marBottom w:val="0"/>
      <w:divBdr>
        <w:top w:val="none" w:sz="0" w:space="0" w:color="auto"/>
        <w:left w:val="none" w:sz="0" w:space="0" w:color="auto"/>
        <w:bottom w:val="none" w:sz="0" w:space="0" w:color="auto"/>
        <w:right w:val="none" w:sz="0" w:space="0" w:color="auto"/>
      </w:divBdr>
    </w:div>
    <w:div w:id="271671332">
      <w:bodyDiv w:val="1"/>
      <w:marLeft w:val="0"/>
      <w:marRight w:val="0"/>
      <w:marTop w:val="0"/>
      <w:marBottom w:val="0"/>
      <w:divBdr>
        <w:top w:val="none" w:sz="0" w:space="0" w:color="auto"/>
        <w:left w:val="none" w:sz="0" w:space="0" w:color="auto"/>
        <w:bottom w:val="none" w:sz="0" w:space="0" w:color="auto"/>
        <w:right w:val="none" w:sz="0" w:space="0" w:color="auto"/>
      </w:divBdr>
    </w:div>
    <w:div w:id="290214325">
      <w:bodyDiv w:val="1"/>
      <w:marLeft w:val="0"/>
      <w:marRight w:val="0"/>
      <w:marTop w:val="0"/>
      <w:marBottom w:val="0"/>
      <w:divBdr>
        <w:top w:val="none" w:sz="0" w:space="0" w:color="auto"/>
        <w:left w:val="none" w:sz="0" w:space="0" w:color="auto"/>
        <w:bottom w:val="none" w:sz="0" w:space="0" w:color="auto"/>
        <w:right w:val="none" w:sz="0" w:space="0" w:color="auto"/>
      </w:divBdr>
    </w:div>
    <w:div w:id="312758889">
      <w:bodyDiv w:val="1"/>
      <w:marLeft w:val="0"/>
      <w:marRight w:val="0"/>
      <w:marTop w:val="0"/>
      <w:marBottom w:val="0"/>
      <w:divBdr>
        <w:top w:val="none" w:sz="0" w:space="0" w:color="auto"/>
        <w:left w:val="none" w:sz="0" w:space="0" w:color="auto"/>
        <w:bottom w:val="none" w:sz="0" w:space="0" w:color="auto"/>
        <w:right w:val="none" w:sz="0" w:space="0" w:color="auto"/>
      </w:divBdr>
    </w:div>
    <w:div w:id="319777949">
      <w:bodyDiv w:val="1"/>
      <w:marLeft w:val="0"/>
      <w:marRight w:val="0"/>
      <w:marTop w:val="0"/>
      <w:marBottom w:val="0"/>
      <w:divBdr>
        <w:top w:val="none" w:sz="0" w:space="0" w:color="auto"/>
        <w:left w:val="none" w:sz="0" w:space="0" w:color="auto"/>
        <w:bottom w:val="none" w:sz="0" w:space="0" w:color="auto"/>
        <w:right w:val="none" w:sz="0" w:space="0" w:color="auto"/>
      </w:divBdr>
    </w:div>
    <w:div w:id="336080027">
      <w:bodyDiv w:val="1"/>
      <w:marLeft w:val="0"/>
      <w:marRight w:val="0"/>
      <w:marTop w:val="0"/>
      <w:marBottom w:val="0"/>
      <w:divBdr>
        <w:top w:val="none" w:sz="0" w:space="0" w:color="auto"/>
        <w:left w:val="none" w:sz="0" w:space="0" w:color="auto"/>
        <w:bottom w:val="none" w:sz="0" w:space="0" w:color="auto"/>
        <w:right w:val="none" w:sz="0" w:space="0" w:color="auto"/>
      </w:divBdr>
    </w:div>
    <w:div w:id="385564667">
      <w:bodyDiv w:val="1"/>
      <w:marLeft w:val="0"/>
      <w:marRight w:val="0"/>
      <w:marTop w:val="0"/>
      <w:marBottom w:val="0"/>
      <w:divBdr>
        <w:top w:val="none" w:sz="0" w:space="0" w:color="auto"/>
        <w:left w:val="none" w:sz="0" w:space="0" w:color="auto"/>
        <w:bottom w:val="none" w:sz="0" w:space="0" w:color="auto"/>
        <w:right w:val="none" w:sz="0" w:space="0" w:color="auto"/>
      </w:divBdr>
    </w:div>
    <w:div w:id="387806292">
      <w:bodyDiv w:val="1"/>
      <w:marLeft w:val="0"/>
      <w:marRight w:val="0"/>
      <w:marTop w:val="0"/>
      <w:marBottom w:val="0"/>
      <w:divBdr>
        <w:top w:val="none" w:sz="0" w:space="0" w:color="auto"/>
        <w:left w:val="none" w:sz="0" w:space="0" w:color="auto"/>
        <w:bottom w:val="none" w:sz="0" w:space="0" w:color="auto"/>
        <w:right w:val="none" w:sz="0" w:space="0" w:color="auto"/>
      </w:divBdr>
    </w:div>
    <w:div w:id="407460260">
      <w:bodyDiv w:val="1"/>
      <w:marLeft w:val="0"/>
      <w:marRight w:val="0"/>
      <w:marTop w:val="0"/>
      <w:marBottom w:val="0"/>
      <w:divBdr>
        <w:top w:val="none" w:sz="0" w:space="0" w:color="auto"/>
        <w:left w:val="none" w:sz="0" w:space="0" w:color="auto"/>
        <w:bottom w:val="none" w:sz="0" w:space="0" w:color="auto"/>
        <w:right w:val="none" w:sz="0" w:space="0" w:color="auto"/>
      </w:divBdr>
    </w:div>
    <w:div w:id="425350216">
      <w:bodyDiv w:val="1"/>
      <w:marLeft w:val="0"/>
      <w:marRight w:val="0"/>
      <w:marTop w:val="0"/>
      <w:marBottom w:val="0"/>
      <w:divBdr>
        <w:top w:val="none" w:sz="0" w:space="0" w:color="auto"/>
        <w:left w:val="none" w:sz="0" w:space="0" w:color="auto"/>
        <w:bottom w:val="none" w:sz="0" w:space="0" w:color="auto"/>
        <w:right w:val="none" w:sz="0" w:space="0" w:color="auto"/>
      </w:divBdr>
    </w:div>
    <w:div w:id="427431272">
      <w:bodyDiv w:val="1"/>
      <w:marLeft w:val="0"/>
      <w:marRight w:val="0"/>
      <w:marTop w:val="0"/>
      <w:marBottom w:val="0"/>
      <w:divBdr>
        <w:top w:val="none" w:sz="0" w:space="0" w:color="auto"/>
        <w:left w:val="none" w:sz="0" w:space="0" w:color="auto"/>
        <w:bottom w:val="none" w:sz="0" w:space="0" w:color="auto"/>
        <w:right w:val="none" w:sz="0" w:space="0" w:color="auto"/>
      </w:divBdr>
    </w:div>
    <w:div w:id="473177061">
      <w:bodyDiv w:val="1"/>
      <w:marLeft w:val="0"/>
      <w:marRight w:val="0"/>
      <w:marTop w:val="0"/>
      <w:marBottom w:val="0"/>
      <w:divBdr>
        <w:top w:val="none" w:sz="0" w:space="0" w:color="auto"/>
        <w:left w:val="none" w:sz="0" w:space="0" w:color="auto"/>
        <w:bottom w:val="none" w:sz="0" w:space="0" w:color="auto"/>
        <w:right w:val="none" w:sz="0" w:space="0" w:color="auto"/>
      </w:divBdr>
    </w:div>
    <w:div w:id="478108133">
      <w:bodyDiv w:val="1"/>
      <w:marLeft w:val="0"/>
      <w:marRight w:val="0"/>
      <w:marTop w:val="0"/>
      <w:marBottom w:val="0"/>
      <w:divBdr>
        <w:top w:val="none" w:sz="0" w:space="0" w:color="auto"/>
        <w:left w:val="none" w:sz="0" w:space="0" w:color="auto"/>
        <w:bottom w:val="none" w:sz="0" w:space="0" w:color="auto"/>
        <w:right w:val="none" w:sz="0" w:space="0" w:color="auto"/>
      </w:divBdr>
    </w:div>
    <w:div w:id="482432323">
      <w:bodyDiv w:val="1"/>
      <w:marLeft w:val="0"/>
      <w:marRight w:val="0"/>
      <w:marTop w:val="0"/>
      <w:marBottom w:val="0"/>
      <w:divBdr>
        <w:top w:val="none" w:sz="0" w:space="0" w:color="auto"/>
        <w:left w:val="none" w:sz="0" w:space="0" w:color="auto"/>
        <w:bottom w:val="none" w:sz="0" w:space="0" w:color="auto"/>
        <w:right w:val="none" w:sz="0" w:space="0" w:color="auto"/>
      </w:divBdr>
    </w:div>
    <w:div w:id="499272656">
      <w:bodyDiv w:val="1"/>
      <w:marLeft w:val="0"/>
      <w:marRight w:val="0"/>
      <w:marTop w:val="0"/>
      <w:marBottom w:val="0"/>
      <w:divBdr>
        <w:top w:val="none" w:sz="0" w:space="0" w:color="auto"/>
        <w:left w:val="none" w:sz="0" w:space="0" w:color="auto"/>
        <w:bottom w:val="none" w:sz="0" w:space="0" w:color="auto"/>
        <w:right w:val="none" w:sz="0" w:space="0" w:color="auto"/>
      </w:divBdr>
    </w:div>
    <w:div w:id="533857588">
      <w:bodyDiv w:val="1"/>
      <w:marLeft w:val="0"/>
      <w:marRight w:val="0"/>
      <w:marTop w:val="0"/>
      <w:marBottom w:val="0"/>
      <w:divBdr>
        <w:top w:val="none" w:sz="0" w:space="0" w:color="auto"/>
        <w:left w:val="none" w:sz="0" w:space="0" w:color="auto"/>
        <w:bottom w:val="none" w:sz="0" w:space="0" w:color="auto"/>
        <w:right w:val="none" w:sz="0" w:space="0" w:color="auto"/>
      </w:divBdr>
    </w:div>
    <w:div w:id="566839072">
      <w:bodyDiv w:val="1"/>
      <w:marLeft w:val="0"/>
      <w:marRight w:val="0"/>
      <w:marTop w:val="0"/>
      <w:marBottom w:val="0"/>
      <w:divBdr>
        <w:top w:val="none" w:sz="0" w:space="0" w:color="auto"/>
        <w:left w:val="none" w:sz="0" w:space="0" w:color="auto"/>
        <w:bottom w:val="none" w:sz="0" w:space="0" w:color="auto"/>
        <w:right w:val="none" w:sz="0" w:space="0" w:color="auto"/>
      </w:divBdr>
    </w:div>
    <w:div w:id="594746739">
      <w:bodyDiv w:val="1"/>
      <w:marLeft w:val="0"/>
      <w:marRight w:val="0"/>
      <w:marTop w:val="0"/>
      <w:marBottom w:val="0"/>
      <w:divBdr>
        <w:top w:val="none" w:sz="0" w:space="0" w:color="auto"/>
        <w:left w:val="none" w:sz="0" w:space="0" w:color="auto"/>
        <w:bottom w:val="none" w:sz="0" w:space="0" w:color="auto"/>
        <w:right w:val="none" w:sz="0" w:space="0" w:color="auto"/>
      </w:divBdr>
    </w:div>
    <w:div w:id="609243187">
      <w:bodyDiv w:val="1"/>
      <w:marLeft w:val="0"/>
      <w:marRight w:val="0"/>
      <w:marTop w:val="0"/>
      <w:marBottom w:val="0"/>
      <w:divBdr>
        <w:top w:val="none" w:sz="0" w:space="0" w:color="auto"/>
        <w:left w:val="none" w:sz="0" w:space="0" w:color="auto"/>
        <w:bottom w:val="none" w:sz="0" w:space="0" w:color="auto"/>
        <w:right w:val="none" w:sz="0" w:space="0" w:color="auto"/>
      </w:divBdr>
    </w:div>
    <w:div w:id="621498067">
      <w:bodyDiv w:val="1"/>
      <w:marLeft w:val="0"/>
      <w:marRight w:val="0"/>
      <w:marTop w:val="0"/>
      <w:marBottom w:val="0"/>
      <w:divBdr>
        <w:top w:val="none" w:sz="0" w:space="0" w:color="auto"/>
        <w:left w:val="none" w:sz="0" w:space="0" w:color="auto"/>
        <w:bottom w:val="none" w:sz="0" w:space="0" w:color="auto"/>
        <w:right w:val="none" w:sz="0" w:space="0" w:color="auto"/>
      </w:divBdr>
    </w:div>
    <w:div w:id="626741778">
      <w:bodyDiv w:val="1"/>
      <w:marLeft w:val="0"/>
      <w:marRight w:val="0"/>
      <w:marTop w:val="0"/>
      <w:marBottom w:val="0"/>
      <w:divBdr>
        <w:top w:val="none" w:sz="0" w:space="0" w:color="auto"/>
        <w:left w:val="none" w:sz="0" w:space="0" w:color="auto"/>
        <w:bottom w:val="none" w:sz="0" w:space="0" w:color="auto"/>
        <w:right w:val="none" w:sz="0" w:space="0" w:color="auto"/>
      </w:divBdr>
    </w:div>
    <w:div w:id="714886856">
      <w:bodyDiv w:val="1"/>
      <w:marLeft w:val="0"/>
      <w:marRight w:val="0"/>
      <w:marTop w:val="0"/>
      <w:marBottom w:val="0"/>
      <w:divBdr>
        <w:top w:val="none" w:sz="0" w:space="0" w:color="auto"/>
        <w:left w:val="none" w:sz="0" w:space="0" w:color="auto"/>
        <w:bottom w:val="none" w:sz="0" w:space="0" w:color="auto"/>
        <w:right w:val="none" w:sz="0" w:space="0" w:color="auto"/>
      </w:divBdr>
    </w:div>
    <w:div w:id="735054870">
      <w:bodyDiv w:val="1"/>
      <w:marLeft w:val="0"/>
      <w:marRight w:val="0"/>
      <w:marTop w:val="0"/>
      <w:marBottom w:val="0"/>
      <w:divBdr>
        <w:top w:val="none" w:sz="0" w:space="0" w:color="auto"/>
        <w:left w:val="none" w:sz="0" w:space="0" w:color="auto"/>
        <w:bottom w:val="none" w:sz="0" w:space="0" w:color="auto"/>
        <w:right w:val="none" w:sz="0" w:space="0" w:color="auto"/>
      </w:divBdr>
    </w:div>
    <w:div w:id="741215308">
      <w:bodyDiv w:val="1"/>
      <w:marLeft w:val="0"/>
      <w:marRight w:val="0"/>
      <w:marTop w:val="0"/>
      <w:marBottom w:val="0"/>
      <w:divBdr>
        <w:top w:val="none" w:sz="0" w:space="0" w:color="auto"/>
        <w:left w:val="none" w:sz="0" w:space="0" w:color="auto"/>
        <w:bottom w:val="none" w:sz="0" w:space="0" w:color="auto"/>
        <w:right w:val="none" w:sz="0" w:space="0" w:color="auto"/>
      </w:divBdr>
    </w:div>
    <w:div w:id="792480079">
      <w:bodyDiv w:val="1"/>
      <w:marLeft w:val="0"/>
      <w:marRight w:val="0"/>
      <w:marTop w:val="0"/>
      <w:marBottom w:val="0"/>
      <w:divBdr>
        <w:top w:val="none" w:sz="0" w:space="0" w:color="auto"/>
        <w:left w:val="none" w:sz="0" w:space="0" w:color="auto"/>
        <w:bottom w:val="none" w:sz="0" w:space="0" w:color="auto"/>
        <w:right w:val="none" w:sz="0" w:space="0" w:color="auto"/>
      </w:divBdr>
    </w:div>
    <w:div w:id="804473969">
      <w:bodyDiv w:val="1"/>
      <w:marLeft w:val="0"/>
      <w:marRight w:val="0"/>
      <w:marTop w:val="0"/>
      <w:marBottom w:val="0"/>
      <w:divBdr>
        <w:top w:val="none" w:sz="0" w:space="0" w:color="auto"/>
        <w:left w:val="none" w:sz="0" w:space="0" w:color="auto"/>
        <w:bottom w:val="none" w:sz="0" w:space="0" w:color="auto"/>
        <w:right w:val="none" w:sz="0" w:space="0" w:color="auto"/>
      </w:divBdr>
    </w:div>
    <w:div w:id="808013062">
      <w:bodyDiv w:val="1"/>
      <w:marLeft w:val="0"/>
      <w:marRight w:val="0"/>
      <w:marTop w:val="0"/>
      <w:marBottom w:val="0"/>
      <w:divBdr>
        <w:top w:val="none" w:sz="0" w:space="0" w:color="auto"/>
        <w:left w:val="none" w:sz="0" w:space="0" w:color="auto"/>
        <w:bottom w:val="none" w:sz="0" w:space="0" w:color="auto"/>
        <w:right w:val="none" w:sz="0" w:space="0" w:color="auto"/>
      </w:divBdr>
    </w:div>
    <w:div w:id="833885297">
      <w:bodyDiv w:val="1"/>
      <w:marLeft w:val="0"/>
      <w:marRight w:val="0"/>
      <w:marTop w:val="0"/>
      <w:marBottom w:val="0"/>
      <w:divBdr>
        <w:top w:val="none" w:sz="0" w:space="0" w:color="auto"/>
        <w:left w:val="none" w:sz="0" w:space="0" w:color="auto"/>
        <w:bottom w:val="none" w:sz="0" w:space="0" w:color="auto"/>
        <w:right w:val="none" w:sz="0" w:space="0" w:color="auto"/>
      </w:divBdr>
    </w:div>
    <w:div w:id="899049771">
      <w:bodyDiv w:val="1"/>
      <w:marLeft w:val="0"/>
      <w:marRight w:val="0"/>
      <w:marTop w:val="0"/>
      <w:marBottom w:val="0"/>
      <w:divBdr>
        <w:top w:val="none" w:sz="0" w:space="0" w:color="auto"/>
        <w:left w:val="none" w:sz="0" w:space="0" w:color="auto"/>
        <w:bottom w:val="none" w:sz="0" w:space="0" w:color="auto"/>
        <w:right w:val="none" w:sz="0" w:space="0" w:color="auto"/>
      </w:divBdr>
    </w:div>
    <w:div w:id="913398333">
      <w:bodyDiv w:val="1"/>
      <w:marLeft w:val="0"/>
      <w:marRight w:val="0"/>
      <w:marTop w:val="0"/>
      <w:marBottom w:val="0"/>
      <w:divBdr>
        <w:top w:val="none" w:sz="0" w:space="0" w:color="auto"/>
        <w:left w:val="none" w:sz="0" w:space="0" w:color="auto"/>
        <w:bottom w:val="none" w:sz="0" w:space="0" w:color="auto"/>
        <w:right w:val="none" w:sz="0" w:space="0" w:color="auto"/>
      </w:divBdr>
    </w:div>
    <w:div w:id="959726106">
      <w:bodyDiv w:val="1"/>
      <w:marLeft w:val="0"/>
      <w:marRight w:val="0"/>
      <w:marTop w:val="0"/>
      <w:marBottom w:val="0"/>
      <w:divBdr>
        <w:top w:val="none" w:sz="0" w:space="0" w:color="auto"/>
        <w:left w:val="none" w:sz="0" w:space="0" w:color="auto"/>
        <w:bottom w:val="none" w:sz="0" w:space="0" w:color="auto"/>
        <w:right w:val="none" w:sz="0" w:space="0" w:color="auto"/>
      </w:divBdr>
    </w:div>
    <w:div w:id="963998923">
      <w:bodyDiv w:val="1"/>
      <w:marLeft w:val="0"/>
      <w:marRight w:val="0"/>
      <w:marTop w:val="0"/>
      <w:marBottom w:val="0"/>
      <w:divBdr>
        <w:top w:val="none" w:sz="0" w:space="0" w:color="auto"/>
        <w:left w:val="none" w:sz="0" w:space="0" w:color="auto"/>
        <w:bottom w:val="none" w:sz="0" w:space="0" w:color="auto"/>
        <w:right w:val="none" w:sz="0" w:space="0" w:color="auto"/>
      </w:divBdr>
    </w:div>
    <w:div w:id="974335124">
      <w:bodyDiv w:val="1"/>
      <w:marLeft w:val="0"/>
      <w:marRight w:val="0"/>
      <w:marTop w:val="0"/>
      <w:marBottom w:val="0"/>
      <w:divBdr>
        <w:top w:val="none" w:sz="0" w:space="0" w:color="auto"/>
        <w:left w:val="none" w:sz="0" w:space="0" w:color="auto"/>
        <w:bottom w:val="none" w:sz="0" w:space="0" w:color="auto"/>
        <w:right w:val="none" w:sz="0" w:space="0" w:color="auto"/>
      </w:divBdr>
    </w:div>
    <w:div w:id="1040664575">
      <w:bodyDiv w:val="1"/>
      <w:marLeft w:val="0"/>
      <w:marRight w:val="0"/>
      <w:marTop w:val="0"/>
      <w:marBottom w:val="0"/>
      <w:divBdr>
        <w:top w:val="none" w:sz="0" w:space="0" w:color="auto"/>
        <w:left w:val="none" w:sz="0" w:space="0" w:color="auto"/>
        <w:bottom w:val="none" w:sz="0" w:space="0" w:color="auto"/>
        <w:right w:val="none" w:sz="0" w:space="0" w:color="auto"/>
      </w:divBdr>
    </w:div>
    <w:div w:id="1059984017">
      <w:bodyDiv w:val="1"/>
      <w:marLeft w:val="0"/>
      <w:marRight w:val="0"/>
      <w:marTop w:val="0"/>
      <w:marBottom w:val="0"/>
      <w:divBdr>
        <w:top w:val="none" w:sz="0" w:space="0" w:color="auto"/>
        <w:left w:val="none" w:sz="0" w:space="0" w:color="auto"/>
        <w:bottom w:val="none" w:sz="0" w:space="0" w:color="auto"/>
        <w:right w:val="none" w:sz="0" w:space="0" w:color="auto"/>
      </w:divBdr>
    </w:div>
    <w:div w:id="1063912486">
      <w:bodyDiv w:val="1"/>
      <w:marLeft w:val="0"/>
      <w:marRight w:val="0"/>
      <w:marTop w:val="0"/>
      <w:marBottom w:val="0"/>
      <w:divBdr>
        <w:top w:val="none" w:sz="0" w:space="0" w:color="auto"/>
        <w:left w:val="none" w:sz="0" w:space="0" w:color="auto"/>
        <w:bottom w:val="none" w:sz="0" w:space="0" w:color="auto"/>
        <w:right w:val="none" w:sz="0" w:space="0" w:color="auto"/>
      </w:divBdr>
    </w:div>
    <w:div w:id="1071268089">
      <w:bodyDiv w:val="1"/>
      <w:marLeft w:val="0"/>
      <w:marRight w:val="0"/>
      <w:marTop w:val="0"/>
      <w:marBottom w:val="0"/>
      <w:divBdr>
        <w:top w:val="none" w:sz="0" w:space="0" w:color="auto"/>
        <w:left w:val="none" w:sz="0" w:space="0" w:color="auto"/>
        <w:bottom w:val="none" w:sz="0" w:space="0" w:color="auto"/>
        <w:right w:val="none" w:sz="0" w:space="0" w:color="auto"/>
      </w:divBdr>
    </w:div>
    <w:div w:id="1131168167">
      <w:bodyDiv w:val="1"/>
      <w:marLeft w:val="0"/>
      <w:marRight w:val="0"/>
      <w:marTop w:val="0"/>
      <w:marBottom w:val="0"/>
      <w:divBdr>
        <w:top w:val="none" w:sz="0" w:space="0" w:color="auto"/>
        <w:left w:val="none" w:sz="0" w:space="0" w:color="auto"/>
        <w:bottom w:val="none" w:sz="0" w:space="0" w:color="auto"/>
        <w:right w:val="none" w:sz="0" w:space="0" w:color="auto"/>
      </w:divBdr>
    </w:div>
    <w:div w:id="1141966381">
      <w:bodyDiv w:val="1"/>
      <w:marLeft w:val="0"/>
      <w:marRight w:val="0"/>
      <w:marTop w:val="0"/>
      <w:marBottom w:val="0"/>
      <w:divBdr>
        <w:top w:val="none" w:sz="0" w:space="0" w:color="auto"/>
        <w:left w:val="none" w:sz="0" w:space="0" w:color="auto"/>
        <w:bottom w:val="none" w:sz="0" w:space="0" w:color="auto"/>
        <w:right w:val="none" w:sz="0" w:space="0" w:color="auto"/>
      </w:divBdr>
    </w:div>
    <w:div w:id="1147867165">
      <w:bodyDiv w:val="1"/>
      <w:marLeft w:val="0"/>
      <w:marRight w:val="0"/>
      <w:marTop w:val="0"/>
      <w:marBottom w:val="0"/>
      <w:divBdr>
        <w:top w:val="none" w:sz="0" w:space="0" w:color="auto"/>
        <w:left w:val="none" w:sz="0" w:space="0" w:color="auto"/>
        <w:bottom w:val="none" w:sz="0" w:space="0" w:color="auto"/>
        <w:right w:val="none" w:sz="0" w:space="0" w:color="auto"/>
      </w:divBdr>
    </w:div>
    <w:div w:id="1147938581">
      <w:bodyDiv w:val="1"/>
      <w:marLeft w:val="0"/>
      <w:marRight w:val="0"/>
      <w:marTop w:val="0"/>
      <w:marBottom w:val="0"/>
      <w:divBdr>
        <w:top w:val="none" w:sz="0" w:space="0" w:color="auto"/>
        <w:left w:val="none" w:sz="0" w:space="0" w:color="auto"/>
        <w:bottom w:val="none" w:sz="0" w:space="0" w:color="auto"/>
        <w:right w:val="none" w:sz="0" w:space="0" w:color="auto"/>
      </w:divBdr>
    </w:div>
    <w:div w:id="1173035497">
      <w:bodyDiv w:val="1"/>
      <w:marLeft w:val="0"/>
      <w:marRight w:val="0"/>
      <w:marTop w:val="0"/>
      <w:marBottom w:val="0"/>
      <w:divBdr>
        <w:top w:val="none" w:sz="0" w:space="0" w:color="auto"/>
        <w:left w:val="none" w:sz="0" w:space="0" w:color="auto"/>
        <w:bottom w:val="none" w:sz="0" w:space="0" w:color="auto"/>
        <w:right w:val="none" w:sz="0" w:space="0" w:color="auto"/>
      </w:divBdr>
    </w:div>
    <w:div w:id="1178236002">
      <w:bodyDiv w:val="1"/>
      <w:marLeft w:val="0"/>
      <w:marRight w:val="0"/>
      <w:marTop w:val="0"/>
      <w:marBottom w:val="0"/>
      <w:divBdr>
        <w:top w:val="none" w:sz="0" w:space="0" w:color="auto"/>
        <w:left w:val="none" w:sz="0" w:space="0" w:color="auto"/>
        <w:bottom w:val="none" w:sz="0" w:space="0" w:color="auto"/>
        <w:right w:val="none" w:sz="0" w:space="0" w:color="auto"/>
      </w:divBdr>
    </w:div>
    <w:div w:id="1196386705">
      <w:bodyDiv w:val="1"/>
      <w:marLeft w:val="0"/>
      <w:marRight w:val="0"/>
      <w:marTop w:val="0"/>
      <w:marBottom w:val="0"/>
      <w:divBdr>
        <w:top w:val="none" w:sz="0" w:space="0" w:color="auto"/>
        <w:left w:val="none" w:sz="0" w:space="0" w:color="auto"/>
        <w:bottom w:val="none" w:sz="0" w:space="0" w:color="auto"/>
        <w:right w:val="none" w:sz="0" w:space="0" w:color="auto"/>
      </w:divBdr>
    </w:div>
    <w:div w:id="1253121767">
      <w:bodyDiv w:val="1"/>
      <w:marLeft w:val="0"/>
      <w:marRight w:val="0"/>
      <w:marTop w:val="0"/>
      <w:marBottom w:val="0"/>
      <w:divBdr>
        <w:top w:val="none" w:sz="0" w:space="0" w:color="auto"/>
        <w:left w:val="none" w:sz="0" w:space="0" w:color="auto"/>
        <w:bottom w:val="none" w:sz="0" w:space="0" w:color="auto"/>
        <w:right w:val="none" w:sz="0" w:space="0" w:color="auto"/>
      </w:divBdr>
    </w:div>
    <w:div w:id="1273244040">
      <w:bodyDiv w:val="1"/>
      <w:marLeft w:val="0"/>
      <w:marRight w:val="0"/>
      <w:marTop w:val="0"/>
      <w:marBottom w:val="0"/>
      <w:divBdr>
        <w:top w:val="none" w:sz="0" w:space="0" w:color="auto"/>
        <w:left w:val="none" w:sz="0" w:space="0" w:color="auto"/>
        <w:bottom w:val="none" w:sz="0" w:space="0" w:color="auto"/>
        <w:right w:val="none" w:sz="0" w:space="0" w:color="auto"/>
      </w:divBdr>
    </w:div>
    <w:div w:id="1277836115">
      <w:bodyDiv w:val="1"/>
      <w:marLeft w:val="0"/>
      <w:marRight w:val="0"/>
      <w:marTop w:val="0"/>
      <w:marBottom w:val="0"/>
      <w:divBdr>
        <w:top w:val="none" w:sz="0" w:space="0" w:color="auto"/>
        <w:left w:val="none" w:sz="0" w:space="0" w:color="auto"/>
        <w:bottom w:val="none" w:sz="0" w:space="0" w:color="auto"/>
        <w:right w:val="none" w:sz="0" w:space="0" w:color="auto"/>
      </w:divBdr>
    </w:div>
    <w:div w:id="1337074604">
      <w:bodyDiv w:val="1"/>
      <w:marLeft w:val="0"/>
      <w:marRight w:val="0"/>
      <w:marTop w:val="0"/>
      <w:marBottom w:val="0"/>
      <w:divBdr>
        <w:top w:val="none" w:sz="0" w:space="0" w:color="auto"/>
        <w:left w:val="none" w:sz="0" w:space="0" w:color="auto"/>
        <w:bottom w:val="none" w:sz="0" w:space="0" w:color="auto"/>
        <w:right w:val="none" w:sz="0" w:space="0" w:color="auto"/>
      </w:divBdr>
    </w:div>
    <w:div w:id="1400514755">
      <w:bodyDiv w:val="1"/>
      <w:marLeft w:val="0"/>
      <w:marRight w:val="0"/>
      <w:marTop w:val="0"/>
      <w:marBottom w:val="0"/>
      <w:divBdr>
        <w:top w:val="none" w:sz="0" w:space="0" w:color="auto"/>
        <w:left w:val="none" w:sz="0" w:space="0" w:color="auto"/>
        <w:bottom w:val="none" w:sz="0" w:space="0" w:color="auto"/>
        <w:right w:val="none" w:sz="0" w:space="0" w:color="auto"/>
      </w:divBdr>
    </w:div>
    <w:div w:id="1435901894">
      <w:bodyDiv w:val="1"/>
      <w:marLeft w:val="0"/>
      <w:marRight w:val="0"/>
      <w:marTop w:val="0"/>
      <w:marBottom w:val="0"/>
      <w:divBdr>
        <w:top w:val="none" w:sz="0" w:space="0" w:color="auto"/>
        <w:left w:val="none" w:sz="0" w:space="0" w:color="auto"/>
        <w:bottom w:val="none" w:sz="0" w:space="0" w:color="auto"/>
        <w:right w:val="none" w:sz="0" w:space="0" w:color="auto"/>
      </w:divBdr>
    </w:div>
    <w:div w:id="1446341126">
      <w:bodyDiv w:val="1"/>
      <w:marLeft w:val="0"/>
      <w:marRight w:val="0"/>
      <w:marTop w:val="0"/>
      <w:marBottom w:val="0"/>
      <w:divBdr>
        <w:top w:val="none" w:sz="0" w:space="0" w:color="auto"/>
        <w:left w:val="none" w:sz="0" w:space="0" w:color="auto"/>
        <w:bottom w:val="none" w:sz="0" w:space="0" w:color="auto"/>
        <w:right w:val="none" w:sz="0" w:space="0" w:color="auto"/>
      </w:divBdr>
    </w:div>
    <w:div w:id="1474524215">
      <w:bodyDiv w:val="1"/>
      <w:marLeft w:val="0"/>
      <w:marRight w:val="0"/>
      <w:marTop w:val="0"/>
      <w:marBottom w:val="0"/>
      <w:divBdr>
        <w:top w:val="none" w:sz="0" w:space="0" w:color="auto"/>
        <w:left w:val="none" w:sz="0" w:space="0" w:color="auto"/>
        <w:bottom w:val="none" w:sz="0" w:space="0" w:color="auto"/>
        <w:right w:val="none" w:sz="0" w:space="0" w:color="auto"/>
      </w:divBdr>
    </w:div>
    <w:div w:id="1485390888">
      <w:bodyDiv w:val="1"/>
      <w:marLeft w:val="0"/>
      <w:marRight w:val="0"/>
      <w:marTop w:val="0"/>
      <w:marBottom w:val="0"/>
      <w:divBdr>
        <w:top w:val="none" w:sz="0" w:space="0" w:color="auto"/>
        <w:left w:val="none" w:sz="0" w:space="0" w:color="auto"/>
        <w:bottom w:val="none" w:sz="0" w:space="0" w:color="auto"/>
        <w:right w:val="none" w:sz="0" w:space="0" w:color="auto"/>
      </w:divBdr>
    </w:div>
    <w:div w:id="1527018889">
      <w:bodyDiv w:val="1"/>
      <w:marLeft w:val="0"/>
      <w:marRight w:val="0"/>
      <w:marTop w:val="0"/>
      <w:marBottom w:val="0"/>
      <w:divBdr>
        <w:top w:val="none" w:sz="0" w:space="0" w:color="auto"/>
        <w:left w:val="none" w:sz="0" w:space="0" w:color="auto"/>
        <w:bottom w:val="none" w:sz="0" w:space="0" w:color="auto"/>
        <w:right w:val="none" w:sz="0" w:space="0" w:color="auto"/>
      </w:divBdr>
    </w:div>
    <w:div w:id="1547064856">
      <w:bodyDiv w:val="1"/>
      <w:marLeft w:val="0"/>
      <w:marRight w:val="0"/>
      <w:marTop w:val="0"/>
      <w:marBottom w:val="0"/>
      <w:divBdr>
        <w:top w:val="none" w:sz="0" w:space="0" w:color="auto"/>
        <w:left w:val="none" w:sz="0" w:space="0" w:color="auto"/>
        <w:bottom w:val="none" w:sz="0" w:space="0" w:color="auto"/>
        <w:right w:val="none" w:sz="0" w:space="0" w:color="auto"/>
      </w:divBdr>
    </w:div>
    <w:div w:id="1580748039">
      <w:bodyDiv w:val="1"/>
      <w:marLeft w:val="0"/>
      <w:marRight w:val="0"/>
      <w:marTop w:val="0"/>
      <w:marBottom w:val="0"/>
      <w:divBdr>
        <w:top w:val="none" w:sz="0" w:space="0" w:color="auto"/>
        <w:left w:val="none" w:sz="0" w:space="0" w:color="auto"/>
        <w:bottom w:val="none" w:sz="0" w:space="0" w:color="auto"/>
        <w:right w:val="none" w:sz="0" w:space="0" w:color="auto"/>
      </w:divBdr>
    </w:div>
    <w:div w:id="1645742091">
      <w:bodyDiv w:val="1"/>
      <w:marLeft w:val="0"/>
      <w:marRight w:val="0"/>
      <w:marTop w:val="0"/>
      <w:marBottom w:val="0"/>
      <w:divBdr>
        <w:top w:val="none" w:sz="0" w:space="0" w:color="auto"/>
        <w:left w:val="none" w:sz="0" w:space="0" w:color="auto"/>
        <w:bottom w:val="none" w:sz="0" w:space="0" w:color="auto"/>
        <w:right w:val="none" w:sz="0" w:space="0" w:color="auto"/>
      </w:divBdr>
    </w:div>
    <w:div w:id="1657564895">
      <w:bodyDiv w:val="1"/>
      <w:marLeft w:val="0"/>
      <w:marRight w:val="0"/>
      <w:marTop w:val="0"/>
      <w:marBottom w:val="0"/>
      <w:divBdr>
        <w:top w:val="none" w:sz="0" w:space="0" w:color="auto"/>
        <w:left w:val="none" w:sz="0" w:space="0" w:color="auto"/>
        <w:bottom w:val="none" w:sz="0" w:space="0" w:color="auto"/>
        <w:right w:val="none" w:sz="0" w:space="0" w:color="auto"/>
      </w:divBdr>
    </w:div>
    <w:div w:id="1664817732">
      <w:bodyDiv w:val="1"/>
      <w:marLeft w:val="0"/>
      <w:marRight w:val="0"/>
      <w:marTop w:val="0"/>
      <w:marBottom w:val="0"/>
      <w:divBdr>
        <w:top w:val="none" w:sz="0" w:space="0" w:color="auto"/>
        <w:left w:val="none" w:sz="0" w:space="0" w:color="auto"/>
        <w:bottom w:val="none" w:sz="0" w:space="0" w:color="auto"/>
        <w:right w:val="none" w:sz="0" w:space="0" w:color="auto"/>
      </w:divBdr>
    </w:div>
    <w:div w:id="1705789871">
      <w:bodyDiv w:val="1"/>
      <w:marLeft w:val="0"/>
      <w:marRight w:val="0"/>
      <w:marTop w:val="0"/>
      <w:marBottom w:val="0"/>
      <w:divBdr>
        <w:top w:val="none" w:sz="0" w:space="0" w:color="auto"/>
        <w:left w:val="none" w:sz="0" w:space="0" w:color="auto"/>
        <w:bottom w:val="none" w:sz="0" w:space="0" w:color="auto"/>
        <w:right w:val="none" w:sz="0" w:space="0" w:color="auto"/>
      </w:divBdr>
    </w:div>
    <w:div w:id="1744065913">
      <w:bodyDiv w:val="1"/>
      <w:marLeft w:val="0"/>
      <w:marRight w:val="0"/>
      <w:marTop w:val="0"/>
      <w:marBottom w:val="0"/>
      <w:divBdr>
        <w:top w:val="none" w:sz="0" w:space="0" w:color="auto"/>
        <w:left w:val="none" w:sz="0" w:space="0" w:color="auto"/>
        <w:bottom w:val="none" w:sz="0" w:space="0" w:color="auto"/>
        <w:right w:val="none" w:sz="0" w:space="0" w:color="auto"/>
      </w:divBdr>
    </w:div>
    <w:div w:id="1744599107">
      <w:bodyDiv w:val="1"/>
      <w:marLeft w:val="0"/>
      <w:marRight w:val="0"/>
      <w:marTop w:val="0"/>
      <w:marBottom w:val="0"/>
      <w:divBdr>
        <w:top w:val="none" w:sz="0" w:space="0" w:color="auto"/>
        <w:left w:val="none" w:sz="0" w:space="0" w:color="auto"/>
        <w:bottom w:val="none" w:sz="0" w:space="0" w:color="auto"/>
        <w:right w:val="none" w:sz="0" w:space="0" w:color="auto"/>
      </w:divBdr>
    </w:div>
    <w:div w:id="1891647468">
      <w:bodyDiv w:val="1"/>
      <w:marLeft w:val="0"/>
      <w:marRight w:val="0"/>
      <w:marTop w:val="0"/>
      <w:marBottom w:val="0"/>
      <w:divBdr>
        <w:top w:val="none" w:sz="0" w:space="0" w:color="auto"/>
        <w:left w:val="none" w:sz="0" w:space="0" w:color="auto"/>
        <w:bottom w:val="none" w:sz="0" w:space="0" w:color="auto"/>
        <w:right w:val="none" w:sz="0" w:space="0" w:color="auto"/>
      </w:divBdr>
    </w:div>
    <w:div w:id="1904219149">
      <w:bodyDiv w:val="1"/>
      <w:marLeft w:val="0"/>
      <w:marRight w:val="0"/>
      <w:marTop w:val="0"/>
      <w:marBottom w:val="0"/>
      <w:divBdr>
        <w:top w:val="none" w:sz="0" w:space="0" w:color="auto"/>
        <w:left w:val="none" w:sz="0" w:space="0" w:color="auto"/>
        <w:bottom w:val="none" w:sz="0" w:space="0" w:color="auto"/>
        <w:right w:val="none" w:sz="0" w:space="0" w:color="auto"/>
      </w:divBdr>
    </w:div>
    <w:div w:id="1914701443">
      <w:bodyDiv w:val="1"/>
      <w:marLeft w:val="0"/>
      <w:marRight w:val="0"/>
      <w:marTop w:val="0"/>
      <w:marBottom w:val="0"/>
      <w:divBdr>
        <w:top w:val="none" w:sz="0" w:space="0" w:color="auto"/>
        <w:left w:val="none" w:sz="0" w:space="0" w:color="auto"/>
        <w:bottom w:val="none" w:sz="0" w:space="0" w:color="auto"/>
        <w:right w:val="none" w:sz="0" w:space="0" w:color="auto"/>
      </w:divBdr>
    </w:div>
    <w:div w:id="1951938225">
      <w:bodyDiv w:val="1"/>
      <w:marLeft w:val="0"/>
      <w:marRight w:val="0"/>
      <w:marTop w:val="0"/>
      <w:marBottom w:val="0"/>
      <w:divBdr>
        <w:top w:val="none" w:sz="0" w:space="0" w:color="auto"/>
        <w:left w:val="none" w:sz="0" w:space="0" w:color="auto"/>
        <w:bottom w:val="none" w:sz="0" w:space="0" w:color="auto"/>
        <w:right w:val="none" w:sz="0" w:space="0" w:color="auto"/>
      </w:divBdr>
    </w:div>
    <w:div w:id="1973945611">
      <w:bodyDiv w:val="1"/>
      <w:marLeft w:val="0"/>
      <w:marRight w:val="0"/>
      <w:marTop w:val="0"/>
      <w:marBottom w:val="0"/>
      <w:divBdr>
        <w:top w:val="none" w:sz="0" w:space="0" w:color="auto"/>
        <w:left w:val="none" w:sz="0" w:space="0" w:color="auto"/>
        <w:bottom w:val="none" w:sz="0" w:space="0" w:color="auto"/>
        <w:right w:val="none" w:sz="0" w:space="0" w:color="auto"/>
      </w:divBdr>
    </w:div>
    <w:div w:id="1984652779">
      <w:bodyDiv w:val="1"/>
      <w:marLeft w:val="0"/>
      <w:marRight w:val="0"/>
      <w:marTop w:val="0"/>
      <w:marBottom w:val="0"/>
      <w:divBdr>
        <w:top w:val="none" w:sz="0" w:space="0" w:color="auto"/>
        <w:left w:val="none" w:sz="0" w:space="0" w:color="auto"/>
        <w:bottom w:val="none" w:sz="0" w:space="0" w:color="auto"/>
        <w:right w:val="none" w:sz="0" w:space="0" w:color="auto"/>
      </w:divBdr>
    </w:div>
    <w:div w:id="2041590454">
      <w:bodyDiv w:val="1"/>
      <w:marLeft w:val="0"/>
      <w:marRight w:val="0"/>
      <w:marTop w:val="0"/>
      <w:marBottom w:val="0"/>
      <w:divBdr>
        <w:top w:val="none" w:sz="0" w:space="0" w:color="auto"/>
        <w:left w:val="none" w:sz="0" w:space="0" w:color="auto"/>
        <w:bottom w:val="none" w:sz="0" w:space="0" w:color="auto"/>
        <w:right w:val="none" w:sz="0" w:space="0" w:color="auto"/>
      </w:divBdr>
    </w:div>
    <w:div w:id="2067796745">
      <w:bodyDiv w:val="1"/>
      <w:marLeft w:val="0"/>
      <w:marRight w:val="0"/>
      <w:marTop w:val="0"/>
      <w:marBottom w:val="0"/>
      <w:divBdr>
        <w:top w:val="none" w:sz="0" w:space="0" w:color="auto"/>
        <w:left w:val="none" w:sz="0" w:space="0" w:color="auto"/>
        <w:bottom w:val="none" w:sz="0" w:space="0" w:color="auto"/>
        <w:right w:val="none" w:sz="0" w:space="0" w:color="auto"/>
      </w:divBdr>
    </w:div>
    <w:div w:id="2068796572">
      <w:bodyDiv w:val="1"/>
      <w:marLeft w:val="0"/>
      <w:marRight w:val="0"/>
      <w:marTop w:val="0"/>
      <w:marBottom w:val="0"/>
      <w:divBdr>
        <w:top w:val="none" w:sz="0" w:space="0" w:color="auto"/>
        <w:left w:val="none" w:sz="0" w:space="0" w:color="auto"/>
        <w:bottom w:val="none" w:sz="0" w:space="0" w:color="auto"/>
        <w:right w:val="none" w:sz="0" w:space="0" w:color="auto"/>
      </w:divBdr>
    </w:div>
    <w:div w:id="2082286657">
      <w:bodyDiv w:val="1"/>
      <w:marLeft w:val="0"/>
      <w:marRight w:val="0"/>
      <w:marTop w:val="0"/>
      <w:marBottom w:val="0"/>
      <w:divBdr>
        <w:top w:val="none" w:sz="0" w:space="0" w:color="auto"/>
        <w:left w:val="none" w:sz="0" w:space="0" w:color="auto"/>
        <w:bottom w:val="none" w:sz="0" w:space="0" w:color="auto"/>
        <w:right w:val="none" w:sz="0" w:space="0" w:color="auto"/>
      </w:divBdr>
    </w:div>
    <w:div w:id="2100172610">
      <w:bodyDiv w:val="1"/>
      <w:marLeft w:val="0"/>
      <w:marRight w:val="0"/>
      <w:marTop w:val="0"/>
      <w:marBottom w:val="0"/>
      <w:divBdr>
        <w:top w:val="none" w:sz="0" w:space="0" w:color="auto"/>
        <w:left w:val="none" w:sz="0" w:space="0" w:color="auto"/>
        <w:bottom w:val="none" w:sz="0" w:space="0" w:color="auto"/>
        <w:right w:val="none" w:sz="0" w:space="0" w:color="auto"/>
      </w:divBdr>
    </w:div>
    <w:div w:id="2120828930">
      <w:bodyDiv w:val="1"/>
      <w:marLeft w:val="0"/>
      <w:marRight w:val="0"/>
      <w:marTop w:val="0"/>
      <w:marBottom w:val="0"/>
      <w:divBdr>
        <w:top w:val="none" w:sz="0" w:space="0" w:color="auto"/>
        <w:left w:val="none" w:sz="0" w:space="0" w:color="auto"/>
        <w:bottom w:val="none" w:sz="0" w:space="0" w:color="auto"/>
        <w:right w:val="none" w:sz="0" w:space="0" w:color="auto"/>
      </w:divBdr>
    </w:div>
    <w:div w:id="21304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Zoe Webber</cp:lastModifiedBy>
  <cp:revision>6</cp:revision>
  <cp:lastPrinted>2018-03-05T11:28:00Z</cp:lastPrinted>
  <dcterms:created xsi:type="dcterms:W3CDTF">2021-04-20T08:18:00Z</dcterms:created>
  <dcterms:modified xsi:type="dcterms:W3CDTF">2023-12-05T08:26:00Z</dcterms:modified>
</cp:coreProperties>
</file>