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442A" w14:textId="484BDB87" w:rsidR="001D540F" w:rsidRDefault="00DA7EB4">
      <w:pPr>
        <w:rPr>
          <w:noProof/>
        </w:rPr>
      </w:pPr>
      <w:r>
        <w:rPr>
          <w:noProof/>
        </w:rPr>
        <w:drawing>
          <wp:inline distT="0" distB="0" distL="0" distR="0" wp14:anchorId="2131AAA1" wp14:editId="1393886C">
            <wp:extent cx="6645910" cy="4572000"/>
            <wp:effectExtent l="0" t="0" r="254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7A077EF-2737-4FAC-C776-078622C81A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A3D6199" w14:textId="099CA718" w:rsidR="00E356AF" w:rsidRPr="00E356AF" w:rsidRDefault="00E356AF" w:rsidP="00E356AF"/>
    <w:p w14:paraId="59C2E9DB" w14:textId="259261DC" w:rsidR="00E356AF" w:rsidRDefault="00E356AF" w:rsidP="00E356AF">
      <w:pPr>
        <w:rPr>
          <w:noProof/>
        </w:rPr>
      </w:pPr>
    </w:p>
    <w:p w14:paraId="7BC0EC97" w14:textId="33415B7C" w:rsidR="00E356AF" w:rsidRPr="00E356AF" w:rsidRDefault="00E356AF" w:rsidP="00E356AF">
      <w:pPr>
        <w:tabs>
          <w:tab w:val="left" w:pos="4140"/>
        </w:tabs>
      </w:pPr>
      <w:r>
        <w:tab/>
      </w:r>
    </w:p>
    <w:sectPr w:rsidR="00E356AF" w:rsidRPr="00E356AF" w:rsidSect="00C9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144D3B"/>
    <w:rsid w:val="001D540F"/>
    <w:rsid w:val="00496B64"/>
    <w:rsid w:val="004B6FA4"/>
    <w:rsid w:val="00684D4A"/>
    <w:rsid w:val="007747D1"/>
    <w:rsid w:val="00846AFA"/>
    <w:rsid w:val="00B14057"/>
    <w:rsid w:val="00B726B8"/>
    <w:rsid w:val="00BA65FF"/>
    <w:rsid w:val="00C96301"/>
    <w:rsid w:val="00DA7EB4"/>
    <w:rsid w:val="00E3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March </a:t>
            </a:r>
            <a:r>
              <a:rPr lang="en-GB" sz="1800" b="1" baseline="0"/>
              <a:t>2023</a:t>
            </a:r>
            <a:endParaRPr lang="en-GB" sz="18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41-428F-8A26-04E496AA69BD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41-428F-8A26-04E496AA69BD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41-428F-8A26-04E496AA69BD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41-428F-8A26-04E496AA69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41,209 Vehicles</c:v>
                </c:pt>
                <c:pt idx="1">
                  <c:v>Ravensden 72,678  Vehicles </c:v>
                </c:pt>
                <c:pt idx="2">
                  <c:v>Hookhams  93,830 Vehicles </c:v>
                </c:pt>
                <c:pt idx="3">
                  <c:v>Wilden Rd 43.665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3.59</c:v>
                </c:pt>
                <c:pt idx="1">
                  <c:v>31.5</c:v>
                </c:pt>
                <c:pt idx="2">
                  <c:v>5.5</c:v>
                </c:pt>
                <c:pt idx="3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41-428F-8A26-04E496AA69BD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941-428F-8A26-04E496AA69BD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7941-428F-8A26-04E496AA69BD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7941-428F-8A26-04E496AA69BD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7941-428F-8A26-04E496AA69BD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941-428F-8A26-04E496AA69BD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941-428F-8A26-04E496AA69BD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941-428F-8A26-04E496AA69BD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941-428F-8A26-04E496AA69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41,209 Vehicles</c:v>
                </c:pt>
                <c:pt idx="1">
                  <c:v>Ravensden 72,678  Vehicles </c:v>
                </c:pt>
                <c:pt idx="2">
                  <c:v>Hookhams  93,830 Vehicles </c:v>
                </c:pt>
                <c:pt idx="3">
                  <c:v>Wilden Rd 43.665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18.899999999999999</c:v>
                </c:pt>
                <c:pt idx="1">
                  <c:v>66.75</c:v>
                </c:pt>
                <c:pt idx="2">
                  <c:v>23.8</c:v>
                </c:pt>
                <c:pt idx="3">
                  <c:v>11.74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941-428F-8A26-04E496AA69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Renhold Parish</cp:lastModifiedBy>
  <cp:revision>2</cp:revision>
  <dcterms:created xsi:type="dcterms:W3CDTF">2023-03-31T14:09:00Z</dcterms:created>
  <dcterms:modified xsi:type="dcterms:W3CDTF">2023-03-31T14:09:00Z</dcterms:modified>
</cp:coreProperties>
</file>